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BF555" w14:textId="77777777" w:rsidR="00380A78" w:rsidRPr="00026994" w:rsidRDefault="00380A78" w:rsidP="00A03D06">
      <w:pPr>
        <w:rPr>
          <w:lang w:val="en-US"/>
        </w:rPr>
      </w:pPr>
    </w:p>
    <w:sdt>
      <w:sdtPr>
        <w:rPr>
          <w:color w:val="4F81BD" w:themeColor="accent1"/>
          <w:lang w:val="en-US"/>
        </w:rPr>
        <w:id w:val="-1466811699"/>
        <w:docPartObj>
          <w:docPartGallery w:val="Cover Pages"/>
          <w:docPartUnique/>
        </w:docPartObj>
      </w:sdtPr>
      <w:sdtEndPr>
        <w:rPr>
          <w:color w:val="auto"/>
        </w:rPr>
      </w:sdtEndPr>
      <w:sdtContent>
        <w:p w14:paraId="562FAC06" w14:textId="77777777" w:rsidR="00792452" w:rsidRPr="00026994" w:rsidRDefault="00E64639" w:rsidP="00792452">
          <w:pPr>
            <w:spacing w:before="1540" w:after="240"/>
            <w:rPr>
              <w:color w:val="4F81BD" w:themeColor="accent1"/>
              <w:lang w:val="en-US"/>
            </w:rPr>
          </w:pPr>
          <w:r w:rsidRPr="00026994">
            <w:rPr>
              <w:noProof/>
              <w:lang w:val="en-US"/>
            </w:rPr>
            <mc:AlternateContent>
              <mc:Choice Requires="wps">
                <w:drawing>
                  <wp:anchor distT="0" distB="0" distL="114300" distR="114300" simplePos="0" relativeHeight="251659264" behindDoc="0" locked="0" layoutInCell="1" allowOverlap="1" wp14:anchorId="66B8EC83" wp14:editId="5F56534D">
                    <wp:simplePos x="0" y="0"/>
                    <wp:positionH relativeFrom="margin">
                      <wp:posOffset>-525780</wp:posOffset>
                    </wp:positionH>
                    <wp:positionV relativeFrom="paragraph">
                      <wp:posOffset>294005</wp:posOffset>
                    </wp:positionV>
                    <wp:extent cx="6315710" cy="1623060"/>
                    <wp:effectExtent l="0" t="0" r="889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62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93C1" w14:textId="2396D746" w:rsidR="0025210A" w:rsidRPr="00BA115D" w:rsidRDefault="009273C3" w:rsidP="00F97501">
                                <w:pPr>
                                  <w:pStyle w:val="Ovdasiidubargguvldonamma"/>
                                  <w:rPr>
                                    <w:lang w:val="se-NO"/>
                                  </w:rPr>
                                </w:pPr>
                                <w:r>
                                  <w:t>Master</w:t>
                                </w:r>
                                <w:r w:rsidR="00193576" w:rsidRPr="00193576">
                                  <w:rPr>
                                    <w:lang w:val="en-US"/>
                                  </w:rPr>
                                  <w:t>’</w:t>
                                </w:r>
                                <w:r w:rsidR="00193576">
                                  <w:rPr>
                                    <w:lang w:val="se-NO"/>
                                  </w:rPr>
                                  <w:t xml:space="preserve">s </w:t>
                                </w:r>
                                <w:proofErr w:type="spellStart"/>
                                <w:r w:rsidR="00193576">
                                  <w:rPr>
                                    <w:lang w:val="se-NO"/>
                                  </w:rPr>
                                  <w:t>thesis</w:t>
                                </w:r>
                                <w:proofErr w:type="spellEnd"/>
                                <w:r>
                                  <w:t xml:space="preserve"> </w:t>
                                </w:r>
                                <w:r w:rsidR="00193576">
                                  <w:t xml:space="preserve">technical writing </w:t>
                                </w:r>
                                <w:r w:rsidR="00053B5B">
                                  <w:t xml:space="preserve">recommendations </w:t>
                                </w:r>
                              </w:p>
                              <w:p w14:paraId="11C92337" w14:textId="1186B307" w:rsidR="009273C3" w:rsidRPr="002A6879" w:rsidRDefault="00053B5B" w:rsidP="00F97501">
                                <w:pPr>
                                  <w:pStyle w:val="Ovdasiidubargguliigenamma"/>
                                  <w:rPr>
                                    <w:lang w:val="en-US"/>
                                  </w:rPr>
                                </w:pPr>
                                <w:r w:rsidRPr="002A6879">
                                  <w:rPr>
                                    <w:lang w:val="en-US"/>
                                  </w:rPr>
                                  <w:t>Recommendations for the students</w:t>
                                </w:r>
                              </w:p>
                              <w:p w14:paraId="6C58AF1F" w14:textId="77777777" w:rsidR="009273C3" w:rsidRPr="00FC65D7" w:rsidRDefault="009273C3" w:rsidP="00380A78">
                                <w:pPr>
                                  <w:spacing w:line="400" w:lineRule="exact"/>
                                  <w:rPr>
                                    <w:rFonts w:ascii="Myriad Pro" w:hAnsi="Myriad Pro" w:cs="MyriadPro-Regular"/>
                                  </w:rPr>
                                </w:pPr>
                              </w:p>
                              <w:p w14:paraId="214336AB" w14:textId="77777777" w:rsidR="009273C3" w:rsidRPr="00532670" w:rsidRDefault="004810E8" w:rsidP="00625E2A">
                                <w:pPr>
                                  <w:pStyle w:val="Ovdasiidulli"/>
                                  <w:rPr>
                                    <w:rFonts w:cs="MyriadPro-Regular"/>
                                  </w:rPr>
                                </w:pPr>
                                <w:r w:rsidRPr="002A6879">
                                  <w:rPr>
                                    <w:lang w:val="en-US"/>
                                  </w:rPr>
                                  <w:t>S</w:t>
                                </w:r>
                                <w:proofErr w:type="spellStart"/>
                                <w:r>
                                  <w:t>ire-Sárá</w:t>
                                </w:r>
                                <w:proofErr w:type="spellEnd"/>
                                <w:r w:rsidR="009273C3">
                                  <w:t xml:space="preserve"> </w:t>
                                </w:r>
                                <w:r>
                                  <w:t>Sápmelaš</w:t>
                                </w:r>
                              </w:p>
                              <w:p w14:paraId="2A950215" w14:textId="2E9B716E" w:rsidR="009273C3" w:rsidRPr="005802EF" w:rsidRDefault="00726B45" w:rsidP="00625E2A">
                                <w:pPr>
                                  <w:pStyle w:val="Ovdasiidumasterprogrmmanammajavuoolohku"/>
                                  <w:rPr>
                                    <w:rFonts w:cs="MyriadPro-Regular"/>
                                    <w:lang w:val="se-NO"/>
                                  </w:rPr>
                                </w:pPr>
                                <w:r>
                                  <w:rPr>
                                    <w:lang w:val="se-NO"/>
                                  </w:rPr>
                                  <w:t xml:space="preserve">Sámi </w:t>
                                </w:r>
                                <w:proofErr w:type="spellStart"/>
                                <w:r>
                                  <w:rPr>
                                    <w:lang w:val="se-NO"/>
                                  </w:rPr>
                                  <w:t>language</w:t>
                                </w:r>
                                <w:proofErr w:type="spellEnd"/>
                                <w:r>
                                  <w:rPr>
                                    <w:lang w:val="se-NO"/>
                                  </w:rPr>
                                  <w:t xml:space="preserve"> </w:t>
                                </w:r>
                                <w:proofErr w:type="spellStart"/>
                                <w:r>
                                  <w:rPr>
                                    <w:lang w:val="se-NO"/>
                                  </w:rPr>
                                  <w:t>and</w:t>
                                </w:r>
                                <w:proofErr w:type="spellEnd"/>
                                <w:r>
                                  <w:rPr>
                                    <w:lang w:val="se-NO"/>
                                  </w:rPr>
                                  <w:t xml:space="preserve"> </w:t>
                                </w:r>
                                <w:proofErr w:type="spellStart"/>
                                <w:r>
                                  <w:rPr>
                                    <w:lang w:val="se-NO"/>
                                  </w:rPr>
                                  <w:t>litterature</w:t>
                                </w:r>
                                <w:proofErr w:type="spellEnd"/>
                                <w:r>
                                  <w:rPr>
                                    <w:lang w:val="se-NO"/>
                                  </w:rPr>
                                  <w:t xml:space="preserve"> </w:t>
                                </w:r>
                                <w:proofErr w:type="spellStart"/>
                                <w:r>
                                  <w:rPr>
                                    <w:lang w:val="se-NO"/>
                                  </w:rPr>
                                  <w:t>master’s</w:t>
                                </w:r>
                                <w:proofErr w:type="spellEnd"/>
                                <w:r>
                                  <w:rPr>
                                    <w:lang w:val="se-NO"/>
                                  </w:rPr>
                                  <w:t xml:space="preserve"> </w:t>
                                </w:r>
                                <w:proofErr w:type="spellStart"/>
                                <w:r>
                                  <w:rPr>
                                    <w:lang w:val="se-NO"/>
                                  </w:rPr>
                                  <w:t>thesis</w:t>
                                </w:r>
                                <w:proofErr w:type="spellEnd"/>
                                <w:r w:rsidR="009273C3">
                                  <w:rPr>
                                    <w:lang w:val="se-NO"/>
                                  </w:rPr>
                                  <w:t>, 2019</w:t>
                                </w:r>
                              </w:p>
                              <w:p w14:paraId="317DAFCE" w14:textId="77777777" w:rsidR="009273C3" w:rsidRPr="00FC65D7" w:rsidRDefault="009273C3" w:rsidP="00380A78">
                                <w:pPr>
                                  <w:rPr>
                                    <w:rFonts w:ascii="Myriad Pro" w:hAnsi="Myriad Pr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8EC83" id="_x0000_t202" coordsize="21600,21600" o:spt="202" path="m,l,21600r21600,l21600,xe">
                    <v:stroke joinstyle="miter"/>
                    <v:path gradientshapeok="t" o:connecttype="rect"/>
                  </v:shapetype>
                  <v:shape id="Text Box 2" o:spid="_x0000_s1026" type="#_x0000_t202" style="position:absolute;left:0;text-align:left;margin-left:-41.4pt;margin-top:23.15pt;width:497.3pt;height:12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" filled="f" stroked="f">
                    <v:textbox inset="0,0,0,0">
                      <w:txbxContent>
                        <w:p w14:paraId="297893C1" w14:textId="2396D746" w:rsidR="0025210A" w:rsidRPr="00BA115D" w:rsidRDefault="009273C3" w:rsidP="00F97501">
                          <w:pPr>
                            <w:pStyle w:val="Ovdasiidubargguvldonamma"/>
                            <w:rPr>
                              <w:lang w:val="se-NO"/>
                            </w:rPr>
                          </w:pPr>
                          <w:r>
                            <w:t>Master</w:t>
                          </w:r>
                          <w:r w:rsidR="00193576" w:rsidRPr="00193576">
                            <w:rPr>
                              <w:lang w:val="en-US"/>
                            </w:rPr>
                            <w:t>’</w:t>
                          </w:r>
                          <w:r w:rsidR="00193576">
                            <w:rPr>
                              <w:lang w:val="se-NO"/>
                            </w:rPr>
                            <w:t xml:space="preserve">s </w:t>
                          </w:r>
                          <w:proofErr w:type="spellStart"/>
                          <w:r w:rsidR="00193576">
                            <w:rPr>
                              <w:lang w:val="se-NO"/>
                            </w:rPr>
                            <w:t>thesis</w:t>
                          </w:r>
                          <w:proofErr w:type="spellEnd"/>
                          <w:r>
                            <w:t xml:space="preserve"> </w:t>
                          </w:r>
                          <w:r w:rsidR="00193576">
                            <w:t xml:space="preserve">technical writing </w:t>
                          </w:r>
                          <w:r w:rsidR="00053B5B">
                            <w:t xml:space="preserve">recommendations </w:t>
                          </w:r>
                        </w:p>
                        <w:p w14:paraId="11C92337" w14:textId="1186B307" w:rsidR="009273C3" w:rsidRPr="002A6879" w:rsidRDefault="00053B5B" w:rsidP="00F97501">
                          <w:pPr>
                            <w:pStyle w:val="Ovdasiidubargguliigenamma"/>
                            <w:rPr>
                              <w:lang w:val="en-US"/>
                            </w:rPr>
                          </w:pPr>
                          <w:r w:rsidRPr="002A6879">
                            <w:rPr>
                              <w:lang w:val="en-US"/>
                            </w:rPr>
                            <w:t>Recommendations for the students</w:t>
                          </w:r>
                        </w:p>
                        <w:p w14:paraId="6C58AF1F" w14:textId="77777777" w:rsidR="009273C3" w:rsidRPr="00FC65D7" w:rsidRDefault="009273C3" w:rsidP="00380A78">
                          <w:pPr>
                            <w:spacing w:line="400" w:lineRule="exact"/>
                            <w:rPr>
                              <w:rFonts w:ascii="Myriad Pro" w:hAnsi="Myriad Pro" w:cs="MyriadPro-Regular"/>
                            </w:rPr>
                          </w:pPr>
                        </w:p>
                        <w:p w14:paraId="214336AB" w14:textId="77777777" w:rsidR="009273C3" w:rsidRPr="00532670" w:rsidRDefault="004810E8" w:rsidP="00625E2A">
                          <w:pPr>
                            <w:pStyle w:val="Ovdasiidulli"/>
                            <w:rPr>
                              <w:rFonts w:cs="MyriadPro-Regular"/>
                            </w:rPr>
                          </w:pPr>
                          <w:r w:rsidRPr="002A6879">
                            <w:rPr>
                              <w:lang w:val="en-US"/>
                            </w:rPr>
                            <w:t>S</w:t>
                          </w:r>
                          <w:proofErr w:type="spellStart"/>
                          <w:r>
                            <w:t>ire-Sárá</w:t>
                          </w:r>
                          <w:proofErr w:type="spellEnd"/>
                          <w:r w:rsidR="009273C3">
                            <w:t xml:space="preserve"> </w:t>
                          </w:r>
                          <w:r>
                            <w:t>Sápmelaš</w:t>
                          </w:r>
                        </w:p>
                        <w:p w14:paraId="2A950215" w14:textId="2E9B716E" w:rsidR="009273C3" w:rsidRPr="005802EF" w:rsidRDefault="00726B45" w:rsidP="00625E2A">
                          <w:pPr>
                            <w:pStyle w:val="Ovdasiidumasterprogrmmanammajavuoolohku"/>
                            <w:rPr>
                              <w:rFonts w:cs="MyriadPro-Regular"/>
                              <w:lang w:val="se-NO"/>
                            </w:rPr>
                          </w:pPr>
                          <w:r>
                            <w:rPr>
                              <w:lang w:val="se-NO"/>
                            </w:rPr>
                            <w:t xml:space="preserve">Sámi </w:t>
                          </w:r>
                          <w:proofErr w:type="spellStart"/>
                          <w:r>
                            <w:rPr>
                              <w:lang w:val="se-NO"/>
                            </w:rPr>
                            <w:t>language</w:t>
                          </w:r>
                          <w:proofErr w:type="spellEnd"/>
                          <w:r>
                            <w:rPr>
                              <w:lang w:val="se-NO"/>
                            </w:rPr>
                            <w:t xml:space="preserve"> </w:t>
                          </w:r>
                          <w:proofErr w:type="spellStart"/>
                          <w:r>
                            <w:rPr>
                              <w:lang w:val="se-NO"/>
                            </w:rPr>
                            <w:t>and</w:t>
                          </w:r>
                          <w:proofErr w:type="spellEnd"/>
                          <w:r>
                            <w:rPr>
                              <w:lang w:val="se-NO"/>
                            </w:rPr>
                            <w:t xml:space="preserve"> </w:t>
                          </w:r>
                          <w:proofErr w:type="spellStart"/>
                          <w:r>
                            <w:rPr>
                              <w:lang w:val="se-NO"/>
                            </w:rPr>
                            <w:t>litterature</w:t>
                          </w:r>
                          <w:proofErr w:type="spellEnd"/>
                          <w:r>
                            <w:rPr>
                              <w:lang w:val="se-NO"/>
                            </w:rPr>
                            <w:t xml:space="preserve"> </w:t>
                          </w:r>
                          <w:proofErr w:type="spellStart"/>
                          <w:r>
                            <w:rPr>
                              <w:lang w:val="se-NO"/>
                            </w:rPr>
                            <w:t>master’s</w:t>
                          </w:r>
                          <w:proofErr w:type="spellEnd"/>
                          <w:r>
                            <w:rPr>
                              <w:lang w:val="se-NO"/>
                            </w:rPr>
                            <w:t xml:space="preserve"> </w:t>
                          </w:r>
                          <w:proofErr w:type="spellStart"/>
                          <w:r>
                            <w:rPr>
                              <w:lang w:val="se-NO"/>
                            </w:rPr>
                            <w:t>thesis</w:t>
                          </w:r>
                          <w:proofErr w:type="spellEnd"/>
                          <w:r w:rsidR="009273C3">
                            <w:rPr>
                              <w:lang w:val="se-NO"/>
                            </w:rPr>
                            <w:t>, 2019</w:t>
                          </w:r>
                        </w:p>
                        <w:p w14:paraId="317DAFCE" w14:textId="77777777" w:rsidR="009273C3" w:rsidRPr="00FC65D7" w:rsidRDefault="009273C3" w:rsidP="00380A78">
                          <w:pPr>
                            <w:rPr>
                              <w:rFonts w:ascii="Myriad Pro" w:hAnsi="Myriad Pro"/>
                            </w:rPr>
                          </w:pPr>
                        </w:p>
                      </w:txbxContent>
                    </v:textbox>
                    <w10:wrap anchorx="margin"/>
                  </v:shape>
                </w:pict>
              </mc:Fallback>
            </mc:AlternateContent>
          </w:r>
        </w:p>
        <w:p w14:paraId="7DE73C9D" w14:textId="77777777" w:rsidR="00792452" w:rsidRPr="00026994" w:rsidRDefault="00792452">
          <w:pPr>
            <w:spacing w:line="240" w:lineRule="auto"/>
            <w:rPr>
              <w:rFonts w:asciiTheme="majorHAnsi" w:eastAsiaTheme="majorEastAsia" w:hAnsiTheme="majorHAnsi" w:cstheme="majorBidi"/>
              <w:b/>
              <w:bCs/>
              <w:sz w:val="32"/>
              <w:szCs w:val="32"/>
              <w:lang w:val="en-US"/>
            </w:rPr>
          </w:pPr>
          <w:r w:rsidRPr="00026994">
            <w:rPr>
              <w:lang w:val="en-US"/>
            </w:rPr>
            <w:br w:type="page"/>
          </w:r>
        </w:p>
      </w:sdtContent>
    </w:sdt>
    <w:p w14:paraId="2B0D5C75" w14:textId="77777777" w:rsidR="00625E2A" w:rsidRPr="00026994" w:rsidRDefault="00625E2A" w:rsidP="001F7654">
      <w:pPr>
        <w:pStyle w:val="Bajillanummarahaga1"/>
        <w:rPr>
          <w:lang w:val="en-US"/>
        </w:rPr>
      </w:pPr>
    </w:p>
    <w:p w14:paraId="3AA0AD13" w14:textId="77777777" w:rsidR="00F340C3" w:rsidRPr="00026994" w:rsidRDefault="00F340C3" w:rsidP="001B3CD5">
      <w:pPr>
        <w:rPr>
          <w:lang w:val="en-US"/>
        </w:rPr>
        <w:sectPr w:rsidR="00F340C3" w:rsidRPr="00026994" w:rsidSect="003F3CE3">
          <w:footerReference w:type="default" r:id="rId8"/>
          <w:headerReference w:type="first" r:id="rId9"/>
          <w:footerReference w:type="first" r:id="rId10"/>
          <w:pgSz w:w="11900" w:h="16840"/>
          <w:pgMar w:top="1440" w:right="1800" w:bottom="1440" w:left="1800" w:header="708" w:footer="567" w:gutter="0"/>
          <w:pgNumType w:start="1"/>
          <w:cols w:space="708"/>
          <w:titlePg/>
          <w:docGrid w:linePitch="326"/>
        </w:sectPr>
      </w:pPr>
    </w:p>
    <w:p w14:paraId="411C9110" w14:textId="591A751C" w:rsidR="0029353C" w:rsidRPr="00026994" w:rsidRDefault="00B25FE9" w:rsidP="001B3CD5">
      <w:pPr>
        <w:pStyle w:val="Bajillanummarahaga1"/>
        <w:rPr>
          <w:lang w:val="en-US"/>
        </w:rPr>
      </w:pPr>
      <w:bookmarkStart w:id="0" w:name="_Toc70511580"/>
      <w:r w:rsidRPr="00026994">
        <w:rPr>
          <w:lang w:val="en-US"/>
        </w:rPr>
        <w:lastRenderedPageBreak/>
        <w:t>Abstract in English</w:t>
      </w:r>
      <w:bookmarkEnd w:id="0"/>
    </w:p>
    <w:p w14:paraId="16B2E94B" w14:textId="096478FD" w:rsidR="00210856" w:rsidRPr="00026994" w:rsidRDefault="00887957" w:rsidP="0007396B">
      <w:pPr>
        <w:jc w:val="left"/>
        <w:rPr>
          <w:lang w:val="en-US"/>
        </w:rPr>
      </w:pPr>
      <w:r w:rsidRPr="00026994">
        <w:rPr>
          <w:lang w:val="en-US"/>
        </w:rPr>
        <w:t>You need to write a half-a-page or a page long abstract at the beginning of the thesis. The abstract usually presents the topic or the research problems, the theoretical background, the methodology and the results of the research. The style of the abstract is “Heading without number”. There is more information about styles in Chapter 2.</w:t>
      </w:r>
      <w:r w:rsidR="00210856" w:rsidRPr="00026994">
        <w:rPr>
          <w:lang w:val="en-US"/>
        </w:rPr>
        <w:br w:type="page"/>
      </w:r>
    </w:p>
    <w:p w14:paraId="68ACA4B5" w14:textId="53F8F6B5" w:rsidR="00A51DC2" w:rsidRPr="00026994" w:rsidRDefault="00161487" w:rsidP="00210856">
      <w:pPr>
        <w:pStyle w:val="Bajillanummarahaga1"/>
        <w:rPr>
          <w:lang w:val="en-US"/>
        </w:rPr>
      </w:pPr>
      <w:bookmarkStart w:id="1" w:name="_Toc70511581"/>
      <w:r w:rsidRPr="00026994">
        <w:rPr>
          <w:lang w:val="en-US"/>
        </w:rPr>
        <w:lastRenderedPageBreak/>
        <w:t>Abstract in Sámi</w:t>
      </w:r>
      <w:bookmarkEnd w:id="1"/>
    </w:p>
    <w:p w14:paraId="150A91FD" w14:textId="77777777" w:rsidR="002A6879" w:rsidRPr="00026994" w:rsidRDefault="002A6879" w:rsidP="002A6879">
      <w:pPr>
        <w:jc w:val="left"/>
        <w:rPr>
          <w:lang w:val="en-US"/>
        </w:rPr>
      </w:pPr>
      <w:r w:rsidRPr="00026994">
        <w:rPr>
          <w:lang w:val="en-US"/>
        </w:rPr>
        <w:t xml:space="preserve">You </w:t>
      </w:r>
      <w:r>
        <w:rPr>
          <w:lang w:val="en-US"/>
        </w:rPr>
        <w:t xml:space="preserve">can </w:t>
      </w:r>
      <w:r w:rsidRPr="00026994">
        <w:rPr>
          <w:lang w:val="en-US"/>
        </w:rPr>
        <w:t xml:space="preserve">also </w:t>
      </w:r>
      <w:r>
        <w:rPr>
          <w:lang w:val="en-US"/>
        </w:rPr>
        <w:t>choose</w:t>
      </w:r>
      <w:r w:rsidRPr="00026994">
        <w:rPr>
          <w:lang w:val="en-US"/>
        </w:rPr>
        <w:t xml:space="preserve"> to write a summary in Sámi, about the length of half a page (or a page), which will show the Sámi title of the thesis. The Sámi abstract can be shorter than the English one, and it is written on its own page after the English abstract. </w:t>
      </w:r>
      <w:r>
        <w:rPr>
          <w:lang w:val="en-US"/>
        </w:rPr>
        <w:t xml:space="preserve">The abstract in Sámi is not mandatory. </w:t>
      </w:r>
      <w:r w:rsidRPr="00026994">
        <w:rPr>
          <w:lang w:val="en-US"/>
        </w:rPr>
        <w:t>The style is “Heading” (without number)~.</w:t>
      </w:r>
    </w:p>
    <w:p w14:paraId="5D9E58C4" w14:textId="77777777" w:rsidR="0029353C" w:rsidRPr="00026994" w:rsidRDefault="0029353C" w:rsidP="0029353C">
      <w:pPr>
        <w:spacing w:line="240" w:lineRule="auto"/>
        <w:rPr>
          <w:lang w:val="en-US"/>
        </w:rPr>
      </w:pPr>
    </w:p>
    <w:p w14:paraId="1EC03B89" w14:textId="77777777" w:rsidR="0029353C" w:rsidRPr="00026994" w:rsidRDefault="0029353C" w:rsidP="0029353C">
      <w:pPr>
        <w:spacing w:line="240" w:lineRule="auto"/>
        <w:rPr>
          <w:rFonts w:asciiTheme="majorHAnsi" w:eastAsiaTheme="majorEastAsia" w:hAnsiTheme="majorHAnsi" w:cstheme="majorBidi"/>
          <w:bCs/>
          <w:sz w:val="32"/>
          <w:szCs w:val="32"/>
          <w:lang w:val="en-US"/>
        </w:rPr>
      </w:pPr>
      <w:r w:rsidRPr="00026994">
        <w:rPr>
          <w:lang w:val="en-US"/>
        </w:rPr>
        <w:br w:type="page"/>
      </w:r>
    </w:p>
    <w:p w14:paraId="4FB8B290" w14:textId="17A4AEEF" w:rsidR="006E3F25" w:rsidRPr="00026994" w:rsidRDefault="007E552B" w:rsidP="001F7654">
      <w:pPr>
        <w:pStyle w:val="Bajillanummarahaga1"/>
        <w:rPr>
          <w:lang w:val="en-US"/>
        </w:rPr>
      </w:pPr>
      <w:bookmarkStart w:id="2" w:name="_Toc70511582"/>
      <w:r w:rsidRPr="00026994">
        <w:rPr>
          <w:lang w:val="en-US"/>
        </w:rPr>
        <w:lastRenderedPageBreak/>
        <w:t>Foreword</w:t>
      </w:r>
      <w:bookmarkEnd w:id="2"/>
    </w:p>
    <w:p w14:paraId="540BA534" w14:textId="49926EF8" w:rsidR="00CC710D" w:rsidRPr="00026994" w:rsidRDefault="005D5250" w:rsidP="00CC710D">
      <w:pPr>
        <w:rPr>
          <w:lang w:val="en-US"/>
        </w:rPr>
      </w:pPr>
      <w:r w:rsidRPr="00026994">
        <w:rPr>
          <w:lang w:val="en-US"/>
        </w:rPr>
        <w:t>It is not common to have a foreword in a master’s thesis, but if you want to write one, it should be short and placed before the table of contents. The style of the foreword is “Heading without number”. If there is no foreword, the table of contents will come on the page three.</w:t>
      </w:r>
    </w:p>
    <w:p w14:paraId="5DCD8D56" w14:textId="77777777" w:rsidR="00CC710D" w:rsidRPr="00026994" w:rsidRDefault="00CC710D" w:rsidP="006E3F25">
      <w:pPr>
        <w:tabs>
          <w:tab w:val="left" w:pos="360"/>
        </w:tabs>
        <w:rPr>
          <w:lang w:val="en-US"/>
        </w:rPr>
      </w:pPr>
    </w:p>
    <w:p w14:paraId="31B40717" w14:textId="77777777" w:rsidR="00CC710D" w:rsidRPr="00026994" w:rsidRDefault="00CC710D" w:rsidP="006E3F25">
      <w:pPr>
        <w:tabs>
          <w:tab w:val="left" w:pos="360"/>
        </w:tabs>
        <w:rPr>
          <w:lang w:val="en-US"/>
        </w:rPr>
      </w:pPr>
    </w:p>
    <w:p w14:paraId="6280D7F1" w14:textId="77777777" w:rsidR="000A3774" w:rsidRPr="00026994" w:rsidRDefault="0073528E">
      <w:pPr>
        <w:spacing w:line="240" w:lineRule="auto"/>
        <w:rPr>
          <w:lang w:val="en-US"/>
        </w:rPr>
      </w:pPr>
      <w:r w:rsidRPr="00026994">
        <w:rPr>
          <w:lang w:val="en-US"/>
        </w:rPr>
        <w:br w:type="page"/>
      </w:r>
    </w:p>
    <w:p w14:paraId="03E9298C" w14:textId="77777777" w:rsidR="000A3774" w:rsidRPr="00026994" w:rsidRDefault="000A3774">
      <w:pPr>
        <w:spacing w:line="240" w:lineRule="auto"/>
        <w:jc w:val="left"/>
        <w:rPr>
          <w:lang w:val="en-US"/>
        </w:rPr>
      </w:pPr>
      <w:r w:rsidRPr="00026994">
        <w:rPr>
          <w:lang w:val="en-US"/>
        </w:rPr>
        <w:lastRenderedPageBreak/>
        <w:br w:type="page"/>
      </w:r>
    </w:p>
    <w:p w14:paraId="22EB900A" w14:textId="77777777" w:rsidR="0073528E" w:rsidRPr="00026994" w:rsidRDefault="0073528E">
      <w:pPr>
        <w:spacing w:line="240" w:lineRule="auto"/>
        <w:rPr>
          <w:lang w:val="en-US"/>
        </w:rPr>
      </w:pPr>
    </w:p>
    <w:bookmarkStart w:id="3" w:name="_Toc10020354" w:displacedByCustomXml="next"/>
    <w:bookmarkStart w:id="4" w:name="_Toc10028342" w:displacedByCustomXml="next"/>
    <w:bookmarkStart w:id="5" w:name="_Toc70511583" w:displacedByCustomXml="next"/>
    <w:sdt>
      <w:sdtPr>
        <w:rPr>
          <w:rFonts w:ascii="Times New Roman" w:eastAsia="Times New Roman" w:hAnsi="Times New Roman" w:cs="Times New Roman"/>
          <w:b/>
          <w:bCs w:val="0"/>
          <w:sz w:val="24"/>
          <w:szCs w:val="24"/>
          <w:lang w:val="en-US"/>
        </w:rPr>
        <w:id w:val="-1004661716"/>
        <w:docPartObj>
          <w:docPartGallery w:val="Table of Contents"/>
          <w:docPartUnique/>
        </w:docPartObj>
      </w:sdtPr>
      <w:sdtEndPr>
        <w:rPr>
          <w:rFonts w:asciiTheme="majorHAnsi" w:eastAsiaTheme="majorEastAsia" w:hAnsiTheme="majorHAnsi" w:cstheme="majorBidi"/>
          <w:b w:val="0"/>
          <w:bCs/>
          <w:sz w:val="32"/>
          <w:szCs w:val="32"/>
        </w:rPr>
      </w:sdtEndPr>
      <w:sdtContent>
        <w:bookmarkEnd w:id="4" w:displacedByCustomXml="prev"/>
        <w:bookmarkEnd w:id="3" w:displacedByCustomXml="prev"/>
        <w:p w14:paraId="5FA39AD7" w14:textId="77777777" w:rsidR="000A4BF4" w:rsidRPr="00026994" w:rsidRDefault="00382A1C" w:rsidP="000C1A37">
          <w:pPr>
            <w:pStyle w:val="Bajillanummarahaga1"/>
            <w:rPr>
              <w:noProof/>
              <w:lang w:val="en-US"/>
            </w:rPr>
          </w:pPr>
          <w:r w:rsidRPr="00026994">
            <w:rPr>
              <w:rFonts w:cstheme="majorHAnsi"/>
              <w:lang w:val="en-US"/>
            </w:rPr>
            <w:t>Contents</w:t>
          </w:r>
          <w:bookmarkEnd w:id="5"/>
          <w:r w:rsidR="000C1A37" w:rsidRPr="00026994">
            <w:rPr>
              <w:rFonts w:cstheme="majorHAnsi"/>
              <w:b/>
              <w:bCs w:val="0"/>
              <w:lang w:val="en-US"/>
            </w:rPr>
            <w:fldChar w:fldCharType="begin"/>
          </w:r>
          <w:r w:rsidR="000C1A37" w:rsidRPr="00026994">
            <w:rPr>
              <w:rFonts w:cstheme="majorHAnsi"/>
              <w:bCs w:val="0"/>
              <w:lang w:val="en-US"/>
            </w:rPr>
            <w:instrText xml:space="preserve"> TOC \o "1-3" \h \z \u </w:instrText>
          </w:r>
          <w:r w:rsidR="000C1A37" w:rsidRPr="00026994">
            <w:rPr>
              <w:rFonts w:cstheme="majorHAnsi"/>
              <w:b/>
              <w:bCs w:val="0"/>
              <w:lang w:val="en-US"/>
            </w:rPr>
            <w:fldChar w:fldCharType="separate"/>
          </w:r>
        </w:p>
        <w:p w14:paraId="227801C6" w14:textId="352936A5"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80" w:history="1">
            <w:r w:rsidR="000A4BF4" w:rsidRPr="00026994">
              <w:rPr>
                <w:rStyle w:val="Hyperkobling"/>
                <w:lang w:val="en-US"/>
              </w:rPr>
              <w:t>Abstract in English</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_Toc70511580 \h </w:instrText>
            </w:r>
            <w:r w:rsidR="000A4BF4" w:rsidRPr="00026994">
              <w:rPr>
                <w:webHidden/>
                <w:lang w:val="en-US"/>
              </w:rPr>
            </w:r>
            <w:r w:rsidR="000A4BF4" w:rsidRPr="00026994">
              <w:rPr>
                <w:webHidden/>
                <w:lang w:val="en-US"/>
              </w:rPr>
              <w:fldChar w:fldCharType="separate"/>
            </w:r>
            <w:r w:rsidR="000A4BF4" w:rsidRPr="00026994">
              <w:rPr>
                <w:webHidden/>
                <w:lang w:val="en-US"/>
              </w:rPr>
              <w:t>1</w:t>
            </w:r>
            <w:r w:rsidR="000A4BF4" w:rsidRPr="00026994">
              <w:rPr>
                <w:webHidden/>
                <w:lang w:val="en-US"/>
              </w:rPr>
              <w:fldChar w:fldCharType="end"/>
            </w:r>
          </w:hyperlink>
        </w:p>
        <w:p w14:paraId="70E8D055" w14:textId="49CB099E"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81" w:history="1">
            <w:r w:rsidR="000A4BF4" w:rsidRPr="00026994">
              <w:rPr>
                <w:rStyle w:val="Hyperkobling"/>
                <w:lang w:val="en-US"/>
              </w:rPr>
              <w:t>Abstract in Sámi</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_Toc70511581 \h </w:instrText>
            </w:r>
            <w:r w:rsidR="000A4BF4" w:rsidRPr="00026994">
              <w:rPr>
                <w:webHidden/>
                <w:lang w:val="en-US"/>
              </w:rPr>
            </w:r>
            <w:r w:rsidR="000A4BF4" w:rsidRPr="00026994">
              <w:rPr>
                <w:webHidden/>
                <w:lang w:val="en-US"/>
              </w:rPr>
              <w:fldChar w:fldCharType="separate"/>
            </w:r>
            <w:r w:rsidR="000A4BF4" w:rsidRPr="00026994">
              <w:rPr>
                <w:webHidden/>
                <w:lang w:val="en-US"/>
              </w:rPr>
              <w:t>2</w:t>
            </w:r>
            <w:r w:rsidR="000A4BF4" w:rsidRPr="00026994">
              <w:rPr>
                <w:webHidden/>
                <w:lang w:val="en-US"/>
              </w:rPr>
              <w:fldChar w:fldCharType="end"/>
            </w:r>
          </w:hyperlink>
        </w:p>
        <w:p w14:paraId="2E8D510E" w14:textId="58E94B36"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82" w:history="1">
            <w:r w:rsidR="000A4BF4" w:rsidRPr="00026994">
              <w:rPr>
                <w:rStyle w:val="Hyperkobling"/>
                <w:lang w:val="en-US"/>
              </w:rPr>
              <w:t>Foreword</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_Toc70511582 \h </w:instrText>
            </w:r>
            <w:r w:rsidR="000A4BF4" w:rsidRPr="00026994">
              <w:rPr>
                <w:webHidden/>
                <w:lang w:val="en-US"/>
              </w:rPr>
            </w:r>
            <w:r w:rsidR="000A4BF4" w:rsidRPr="00026994">
              <w:rPr>
                <w:webHidden/>
                <w:lang w:val="en-US"/>
              </w:rPr>
              <w:fldChar w:fldCharType="separate"/>
            </w:r>
            <w:r w:rsidR="000A4BF4" w:rsidRPr="00026994">
              <w:rPr>
                <w:webHidden/>
                <w:lang w:val="en-US"/>
              </w:rPr>
              <w:t>3</w:t>
            </w:r>
            <w:r w:rsidR="000A4BF4" w:rsidRPr="00026994">
              <w:rPr>
                <w:webHidden/>
                <w:lang w:val="en-US"/>
              </w:rPr>
              <w:fldChar w:fldCharType="end"/>
            </w:r>
          </w:hyperlink>
        </w:p>
        <w:p w14:paraId="7E6B4971" w14:textId="3235FA55"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83" w:history="1">
            <w:r w:rsidR="000A4BF4" w:rsidRPr="00026994">
              <w:rPr>
                <w:rStyle w:val="Hyperkobling"/>
                <w:lang w:val="en-US"/>
              </w:rPr>
              <w:t>Contents</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_Toc70511583 \h </w:instrText>
            </w:r>
            <w:r w:rsidR="000A4BF4" w:rsidRPr="00026994">
              <w:rPr>
                <w:webHidden/>
                <w:lang w:val="en-US"/>
              </w:rPr>
            </w:r>
            <w:r w:rsidR="000A4BF4" w:rsidRPr="00026994">
              <w:rPr>
                <w:webHidden/>
                <w:lang w:val="en-US"/>
              </w:rPr>
              <w:fldChar w:fldCharType="separate"/>
            </w:r>
            <w:r w:rsidR="000A4BF4" w:rsidRPr="00026994">
              <w:rPr>
                <w:webHidden/>
                <w:lang w:val="en-US"/>
              </w:rPr>
              <w:t>5</w:t>
            </w:r>
            <w:r w:rsidR="000A4BF4" w:rsidRPr="00026994">
              <w:rPr>
                <w:webHidden/>
                <w:lang w:val="en-US"/>
              </w:rPr>
              <w:fldChar w:fldCharType="end"/>
            </w:r>
          </w:hyperlink>
        </w:p>
        <w:p w14:paraId="74ED7F90" w14:textId="57E6E95B"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84" w:history="1">
            <w:r w:rsidR="000A4BF4" w:rsidRPr="00026994">
              <w:rPr>
                <w:rStyle w:val="Hyperkobling"/>
                <w:lang w:val="en-US"/>
              </w:rPr>
              <w:t>1</w:t>
            </w:r>
            <w:r w:rsidR="000A4BF4" w:rsidRPr="00026994">
              <w:rPr>
                <w:rFonts w:asciiTheme="minorHAnsi" w:eastAsiaTheme="minorEastAsia" w:hAnsiTheme="minorHAnsi" w:cstheme="minorBidi"/>
                <w:sz w:val="22"/>
                <w:szCs w:val="22"/>
                <w:lang w:val="en-US"/>
              </w:rPr>
              <w:tab/>
            </w:r>
            <w:r w:rsidR="000A4BF4" w:rsidRPr="00026994">
              <w:rPr>
                <w:rStyle w:val="Hyperkobling"/>
                <w:lang w:val="en-US"/>
              </w:rPr>
              <w:t>Introduction</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_Toc70511584 \h </w:instrText>
            </w:r>
            <w:r w:rsidR="000A4BF4" w:rsidRPr="00026994">
              <w:rPr>
                <w:webHidden/>
                <w:lang w:val="en-US"/>
              </w:rPr>
            </w:r>
            <w:r w:rsidR="000A4BF4" w:rsidRPr="00026994">
              <w:rPr>
                <w:webHidden/>
                <w:lang w:val="en-US"/>
              </w:rPr>
              <w:fldChar w:fldCharType="separate"/>
            </w:r>
            <w:r w:rsidR="000A4BF4" w:rsidRPr="00026994">
              <w:rPr>
                <w:webHidden/>
                <w:lang w:val="en-US"/>
              </w:rPr>
              <w:t>7</w:t>
            </w:r>
            <w:r w:rsidR="000A4BF4" w:rsidRPr="00026994">
              <w:rPr>
                <w:webHidden/>
                <w:lang w:val="en-US"/>
              </w:rPr>
              <w:fldChar w:fldCharType="end"/>
            </w:r>
          </w:hyperlink>
        </w:p>
        <w:p w14:paraId="5643BFE8" w14:textId="33117969"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85" w:history="1">
            <w:r w:rsidR="000A4BF4" w:rsidRPr="00026994">
              <w:rPr>
                <w:rStyle w:val="Hyperkobling"/>
                <w:lang w:val="en-US"/>
              </w:rPr>
              <w:t>2</w:t>
            </w:r>
            <w:r w:rsidR="000A4BF4" w:rsidRPr="00026994">
              <w:rPr>
                <w:rFonts w:asciiTheme="minorHAnsi" w:eastAsiaTheme="minorEastAsia" w:hAnsiTheme="minorHAnsi" w:cstheme="minorBidi"/>
                <w:sz w:val="22"/>
                <w:szCs w:val="22"/>
                <w:lang w:val="en-US"/>
              </w:rPr>
              <w:tab/>
            </w:r>
            <w:r w:rsidR="000A4BF4" w:rsidRPr="00026994">
              <w:rPr>
                <w:rStyle w:val="Hyperkobling"/>
                <w:lang w:val="en-US"/>
              </w:rPr>
              <w:t>Overall layout</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_Toc70511585 \h </w:instrText>
            </w:r>
            <w:r w:rsidR="000A4BF4" w:rsidRPr="00026994">
              <w:rPr>
                <w:webHidden/>
                <w:lang w:val="en-US"/>
              </w:rPr>
            </w:r>
            <w:r w:rsidR="000A4BF4" w:rsidRPr="00026994">
              <w:rPr>
                <w:webHidden/>
                <w:lang w:val="en-US"/>
              </w:rPr>
              <w:fldChar w:fldCharType="separate"/>
            </w:r>
            <w:r w:rsidR="000A4BF4" w:rsidRPr="00026994">
              <w:rPr>
                <w:webHidden/>
                <w:lang w:val="en-US"/>
              </w:rPr>
              <w:t>8</w:t>
            </w:r>
            <w:r w:rsidR="000A4BF4" w:rsidRPr="00026994">
              <w:rPr>
                <w:webHidden/>
                <w:lang w:val="en-US"/>
              </w:rPr>
              <w:fldChar w:fldCharType="end"/>
            </w:r>
          </w:hyperlink>
        </w:p>
        <w:p w14:paraId="00260638" w14:textId="2C5A53F3" w:rsidR="000A4BF4" w:rsidRPr="00026994" w:rsidRDefault="003C6F0C">
          <w:pPr>
            <w:pStyle w:val="INNH2"/>
            <w:tabs>
              <w:tab w:val="left" w:pos="880"/>
              <w:tab w:val="right" w:pos="8290"/>
            </w:tabs>
            <w:rPr>
              <w:rFonts w:asciiTheme="minorHAnsi" w:eastAsiaTheme="minorEastAsia" w:hAnsiTheme="minorHAnsi" w:cstheme="minorBidi"/>
              <w:noProof/>
              <w:sz w:val="22"/>
              <w:szCs w:val="22"/>
              <w:lang w:val="en-US"/>
            </w:rPr>
          </w:pPr>
          <w:hyperlink w:anchor="_Toc70511586" w:history="1">
            <w:r w:rsidR="000A4BF4" w:rsidRPr="00026994">
              <w:rPr>
                <w:rStyle w:val="Hyperkobling"/>
                <w:rFonts w:eastAsiaTheme="majorEastAsia"/>
                <w:noProof/>
                <w:lang w:val="en-US"/>
              </w:rPr>
              <w:t>2.1</w:t>
            </w:r>
            <w:r w:rsidR="000A4BF4" w:rsidRPr="00026994">
              <w:rPr>
                <w:rFonts w:asciiTheme="minorHAnsi" w:eastAsiaTheme="minorEastAsia" w:hAnsiTheme="minorHAnsi" w:cstheme="minorBidi"/>
                <w:noProof/>
                <w:sz w:val="22"/>
                <w:szCs w:val="22"/>
                <w:lang w:val="en-US"/>
              </w:rPr>
              <w:tab/>
            </w:r>
            <w:r w:rsidR="000A4BF4" w:rsidRPr="00026994">
              <w:rPr>
                <w:rStyle w:val="Hyperkobling"/>
                <w:rFonts w:eastAsiaTheme="majorEastAsia"/>
                <w:noProof/>
                <w:lang w:val="en-US"/>
              </w:rPr>
              <w:t>Creating a table of contents</w:t>
            </w:r>
            <w:r w:rsidR="000A4BF4" w:rsidRPr="00026994">
              <w:rPr>
                <w:noProof/>
                <w:webHidden/>
                <w:lang w:val="en-US"/>
              </w:rPr>
              <w:tab/>
            </w:r>
            <w:r w:rsidR="000A4BF4" w:rsidRPr="00026994">
              <w:rPr>
                <w:noProof/>
                <w:webHidden/>
                <w:lang w:val="en-US"/>
              </w:rPr>
              <w:fldChar w:fldCharType="begin"/>
            </w:r>
            <w:r w:rsidR="000A4BF4" w:rsidRPr="00026994">
              <w:rPr>
                <w:noProof/>
                <w:webHidden/>
                <w:lang w:val="en-US"/>
              </w:rPr>
              <w:instrText xml:space="preserve"> PAGEREF _Toc70511586 \h </w:instrText>
            </w:r>
            <w:r w:rsidR="000A4BF4" w:rsidRPr="00026994">
              <w:rPr>
                <w:noProof/>
                <w:webHidden/>
                <w:lang w:val="en-US"/>
              </w:rPr>
            </w:r>
            <w:r w:rsidR="000A4BF4" w:rsidRPr="00026994">
              <w:rPr>
                <w:noProof/>
                <w:webHidden/>
                <w:lang w:val="en-US"/>
              </w:rPr>
              <w:fldChar w:fldCharType="separate"/>
            </w:r>
            <w:r w:rsidR="000A4BF4" w:rsidRPr="00026994">
              <w:rPr>
                <w:noProof/>
                <w:webHidden/>
                <w:lang w:val="en-US"/>
              </w:rPr>
              <w:t>8</w:t>
            </w:r>
            <w:r w:rsidR="000A4BF4" w:rsidRPr="00026994">
              <w:rPr>
                <w:noProof/>
                <w:webHidden/>
                <w:lang w:val="en-US"/>
              </w:rPr>
              <w:fldChar w:fldCharType="end"/>
            </w:r>
          </w:hyperlink>
        </w:p>
        <w:p w14:paraId="4DC94B24" w14:textId="41315513" w:rsidR="000A4BF4" w:rsidRPr="00026994" w:rsidRDefault="003C6F0C">
          <w:pPr>
            <w:pStyle w:val="INNH2"/>
            <w:tabs>
              <w:tab w:val="left" w:pos="880"/>
              <w:tab w:val="right" w:pos="8290"/>
            </w:tabs>
            <w:rPr>
              <w:rFonts w:asciiTheme="minorHAnsi" w:eastAsiaTheme="minorEastAsia" w:hAnsiTheme="minorHAnsi" w:cstheme="minorBidi"/>
              <w:noProof/>
              <w:sz w:val="22"/>
              <w:szCs w:val="22"/>
              <w:lang w:val="en-US"/>
            </w:rPr>
          </w:pPr>
          <w:hyperlink w:anchor="_Toc70511587" w:history="1">
            <w:r w:rsidR="000A4BF4" w:rsidRPr="00026994">
              <w:rPr>
                <w:rStyle w:val="Hyperkobling"/>
                <w:rFonts w:eastAsiaTheme="majorEastAsia"/>
                <w:noProof/>
                <w:lang w:val="en-US"/>
              </w:rPr>
              <w:t>2.2</w:t>
            </w:r>
            <w:r w:rsidR="000A4BF4" w:rsidRPr="00026994">
              <w:rPr>
                <w:rFonts w:asciiTheme="minorHAnsi" w:eastAsiaTheme="minorEastAsia" w:hAnsiTheme="minorHAnsi" w:cstheme="minorBidi"/>
                <w:noProof/>
                <w:sz w:val="22"/>
                <w:szCs w:val="22"/>
                <w:lang w:val="en-US"/>
              </w:rPr>
              <w:tab/>
            </w:r>
            <w:r w:rsidR="000A4BF4" w:rsidRPr="00026994">
              <w:rPr>
                <w:rStyle w:val="Hyperkobling"/>
                <w:rFonts w:eastAsiaTheme="majorEastAsia"/>
                <w:noProof/>
                <w:lang w:val="en-US"/>
              </w:rPr>
              <w:t>Text formatting</w:t>
            </w:r>
            <w:r w:rsidR="000A4BF4" w:rsidRPr="00026994">
              <w:rPr>
                <w:noProof/>
                <w:webHidden/>
                <w:lang w:val="en-US"/>
              </w:rPr>
              <w:tab/>
            </w:r>
            <w:r w:rsidR="000A4BF4" w:rsidRPr="00026994">
              <w:rPr>
                <w:noProof/>
                <w:webHidden/>
                <w:lang w:val="en-US"/>
              </w:rPr>
              <w:fldChar w:fldCharType="begin"/>
            </w:r>
            <w:r w:rsidR="000A4BF4" w:rsidRPr="00026994">
              <w:rPr>
                <w:noProof/>
                <w:webHidden/>
                <w:lang w:val="en-US"/>
              </w:rPr>
              <w:instrText xml:space="preserve"> PAGEREF _Toc70511587 \h </w:instrText>
            </w:r>
            <w:r w:rsidR="000A4BF4" w:rsidRPr="00026994">
              <w:rPr>
                <w:noProof/>
                <w:webHidden/>
                <w:lang w:val="en-US"/>
              </w:rPr>
            </w:r>
            <w:r w:rsidR="000A4BF4" w:rsidRPr="00026994">
              <w:rPr>
                <w:noProof/>
                <w:webHidden/>
                <w:lang w:val="en-US"/>
              </w:rPr>
              <w:fldChar w:fldCharType="separate"/>
            </w:r>
            <w:r w:rsidR="000A4BF4" w:rsidRPr="00026994">
              <w:rPr>
                <w:noProof/>
                <w:webHidden/>
                <w:lang w:val="en-US"/>
              </w:rPr>
              <w:t>8</w:t>
            </w:r>
            <w:r w:rsidR="000A4BF4" w:rsidRPr="00026994">
              <w:rPr>
                <w:noProof/>
                <w:webHidden/>
                <w:lang w:val="en-US"/>
              </w:rPr>
              <w:fldChar w:fldCharType="end"/>
            </w:r>
          </w:hyperlink>
        </w:p>
        <w:p w14:paraId="3E5471C8" w14:textId="12AC6B08" w:rsidR="000A4BF4" w:rsidRPr="00026994" w:rsidRDefault="003C6F0C">
          <w:pPr>
            <w:pStyle w:val="INNH2"/>
            <w:tabs>
              <w:tab w:val="left" w:pos="880"/>
              <w:tab w:val="right" w:pos="8290"/>
            </w:tabs>
            <w:rPr>
              <w:rFonts w:asciiTheme="minorHAnsi" w:eastAsiaTheme="minorEastAsia" w:hAnsiTheme="minorHAnsi" w:cstheme="minorBidi"/>
              <w:noProof/>
              <w:sz w:val="22"/>
              <w:szCs w:val="22"/>
              <w:lang w:val="en-US"/>
            </w:rPr>
          </w:pPr>
          <w:hyperlink w:anchor="_Toc70511588" w:history="1">
            <w:r w:rsidR="000A4BF4" w:rsidRPr="00026994">
              <w:rPr>
                <w:rStyle w:val="Hyperkobling"/>
                <w:rFonts w:eastAsiaTheme="majorEastAsia"/>
                <w:noProof/>
                <w:lang w:val="en-US"/>
              </w:rPr>
              <w:t>2.3</w:t>
            </w:r>
            <w:r w:rsidR="000A4BF4" w:rsidRPr="00026994">
              <w:rPr>
                <w:rFonts w:asciiTheme="minorHAnsi" w:eastAsiaTheme="minorEastAsia" w:hAnsiTheme="minorHAnsi" w:cstheme="minorBidi"/>
                <w:noProof/>
                <w:sz w:val="22"/>
                <w:szCs w:val="22"/>
                <w:lang w:val="en-US"/>
              </w:rPr>
              <w:tab/>
            </w:r>
            <w:r w:rsidR="000A4BF4" w:rsidRPr="00026994">
              <w:rPr>
                <w:rStyle w:val="Hyperkobling"/>
                <w:rFonts w:eastAsiaTheme="majorEastAsia"/>
                <w:noProof/>
                <w:lang w:val="en-US"/>
              </w:rPr>
              <w:t>Tables and figures</w:t>
            </w:r>
            <w:r w:rsidR="000A4BF4" w:rsidRPr="00026994">
              <w:rPr>
                <w:noProof/>
                <w:webHidden/>
                <w:lang w:val="en-US"/>
              </w:rPr>
              <w:tab/>
            </w:r>
            <w:r w:rsidR="000A4BF4" w:rsidRPr="00026994">
              <w:rPr>
                <w:noProof/>
                <w:webHidden/>
                <w:lang w:val="en-US"/>
              </w:rPr>
              <w:fldChar w:fldCharType="begin"/>
            </w:r>
            <w:r w:rsidR="000A4BF4" w:rsidRPr="00026994">
              <w:rPr>
                <w:noProof/>
                <w:webHidden/>
                <w:lang w:val="en-US"/>
              </w:rPr>
              <w:instrText xml:space="preserve"> PAGEREF _Toc70511588 \h </w:instrText>
            </w:r>
            <w:r w:rsidR="000A4BF4" w:rsidRPr="00026994">
              <w:rPr>
                <w:noProof/>
                <w:webHidden/>
                <w:lang w:val="en-US"/>
              </w:rPr>
            </w:r>
            <w:r w:rsidR="000A4BF4" w:rsidRPr="00026994">
              <w:rPr>
                <w:noProof/>
                <w:webHidden/>
                <w:lang w:val="en-US"/>
              </w:rPr>
              <w:fldChar w:fldCharType="separate"/>
            </w:r>
            <w:r w:rsidR="000A4BF4" w:rsidRPr="00026994">
              <w:rPr>
                <w:noProof/>
                <w:webHidden/>
                <w:lang w:val="en-US"/>
              </w:rPr>
              <w:t>10</w:t>
            </w:r>
            <w:r w:rsidR="000A4BF4" w:rsidRPr="00026994">
              <w:rPr>
                <w:noProof/>
                <w:webHidden/>
                <w:lang w:val="en-US"/>
              </w:rPr>
              <w:fldChar w:fldCharType="end"/>
            </w:r>
          </w:hyperlink>
        </w:p>
        <w:p w14:paraId="489DD561" w14:textId="0FEB7D32" w:rsidR="000A4BF4" w:rsidRPr="00026994" w:rsidRDefault="003C6F0C">
          <w:pPr>
            <w:pStyle w:val="INNH2"/>
            <w:tabs>
              <w:tab w:val="left" w:pos="880"/>
              <w:tab w:val="right" w:pos="8290"/>
            </w:tabs>
            <w:rPr>
              <w:rFonts w:asciiTheme="minorHAnsi" w:eastAsiaTheme="minorEastAsia" w:hAnsiTheme="minorHAnsi" w:cstheme="minorBidi"/>
              <w:noProof/>
              <w:sz w:val="22"/>
              <w:szCs w:val="22"/>
              <w:lang w:val="en-US"/>
            </w:rPr>
          </w:pPr>
          <w:hyperlink w:anchor="_Toc70511589" w:history="1">
            <w:r w:rsidR="000A4BF4" w:rsidRPr="00026994">
              <w:rPr>
                <w:rStyle w:val="Hyperkobling"/>
                <w:rFonts w:eastAsiaTheme="majorEastAsia"/>
                <w:noProof/>
                <w:lang w:val="en-US"/>
              </w:rPr>
              <w:t>2.4</w:t>
            </w:r>
            <w:r w:rsidR="000A4BF4" w:rsidRPr="00026994">
              <w:rPr>
                <w:rFonts w:asciiTheme="minorHAnsi" w:eastAsiaTheme="minorEastAsia" w:hAnsiTheme="minorHAnsi" w:cstheme="minorBidi"/>
                <w:noProof/>
                <w:sz w:val="22"/>
                <w:szCs w:val="22"/>
                <w:lang w:val="en-US"/>
              </w:rPr>
              <w:tab/>
            </w:r>
            <w:r w:rsidR="000A4BF4" w:rsidRPr="00026994">
              <w:rPr>
                <w:rStyle w:val="Hyperkobling"/>
                <w:rFonts w:eastAsiaTheme="majorEastAsia"/>
                <w:noProof/>
                <w:lang w:val="en-US"/>
              </w:rPr>
              <w:t>Appendices</w:t>
            </w:r>
            <w:r w:rsidR="000A4BF4" w:rsidRPr="00026994">
              <w:rPr>
                <w:noProof/>
                <w:webHidden/>
                <w:lang w:val="en-US"/>
              </w:rPr>
              <w:tab/>
            </w:r>
            <w:r w:rsidR="000A4BF4" w:rsidRPr="00026994">
              <w:rPr>
                <w:noProof/>
                <w:webHidden/>
                <w:lang w:val="en-US"/>
              </w:rPr>
              <w:fldChar w:fldCharType="begin"/>
            </w:r>
            <w:r w:rsidR="000A4BF4" w:rsidRPr="00026994">
              <w:rPr>
                <w:noProof/>
                <w:webHidden/>
                <w:lang w:val="en-US"/>
              </w:rPr>
              <w:instrText xml:space="preserve"> PAGEREF _Toc70511589 \h </w:instrText>
            </w:r>
            <w:r w:rsidR="000A4BF4" w:rsidRPr="00026994">
              <w:rPr>
                <w:noProof/>
                <w:webHidden/>
                <w:lang w:val="en-US"/>
              </w:rPr>
            </w:r>
            <w:r w:rsidR="000A4BF4" w:rsidRPr="00026994">
              <w:rPr>
                <w:noProof/>
                <w:webHidden/>
                <w:lang w:val="en-US"/>
              </w:rPr>
              <w:fldChar w:fldCharType="separate"/>
            </w:r>
            <w:r w:rsidR="000A4BF4" w:rsidRPr="00026994">
              <w:rPr>
                <w:noProof/>
                <w:webHidden/>
                <w:lang w:val="en-US"/>
              </w:rPr>
              <w:t>11</w:t>
            </w:r>
            <w:r w:rsidR="000A4BF4" w:rsidRPr="00026994">
              <w:rPr>
                <w:noProof/>
                <w:webHidden/>
                <w:lang w:val="en-US"/>
              </w:rPr>
              <w:fldChar w:fldCharType="end"/>
            </w:r>
          </w:hyperlink>
        </w:p>
        <w:p w14:paraId="6A0FCE44" w14:textId="28428B15"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90" w:history="1">
            <w:r w:rsidR="000A4BF4" w:rsidRPr="00026994">
              <w:rPr>
                <w:rStyle w:val="Hyperkobling"/>
                <w:lang w:val="en-US"/>
              </w:rPr>
              <w:t>3</w:t>
            </w:r>
            <w:r w:rsidR="000A4BF4" w:rsidRPr="00026994">
              <w:rPr>
                <w:rFonts w:asciiTheme="minorHAnsi" w:eastAsiaTheme="minorEastAsia" w:hAnsiTheme="minorHAnsi" w:cstheme="minorBidi"/>
                <w:sz w:val="22"/>
                <w:szCs w:val="22"/>
                <w:lang w:val="en-US"/>
              </w:rPr>
              <w:tab/>
            </w:r>
            <w:r w:rsidR="000A4BF4" w:rsidRPr="00026994">
              <w:rPr>
                <w:rStyle w:val="Hyperkobling"/>
                <w:lang w:val="en-US"/>
              </w:rPr>
              <w:t>Referencing</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_Toc70511590 \h </w:instrText>
            </w:r>
            <w:r w:rsidR="000A4BF4" w:rsidRPr="00026994">
              <w:rPr>
                <w:webHidden/>
                <w:lang w:val="en-US"/>
              </w:rPr>
            </w:r>
            <w:r w:rsidR="000A4BF4" w:rsidRPr="00026994">
              <w:rPr>
                <w:webHidden/>
                <w:lang w:val="en-US"/>
              </w:rPr>
              <w:fldChar w:fldCharType="separate"/>
            </w:r>
            <w:r w:rsidR="000A4BF4" w:rsidRPr="00026994">
              <w:rPr>
                <w:webHidden/>
                <w:lang w:val="en-US"/>
              </w:rPr>
              <w:t>12</w:t>
            </w:r>
            <w:r w:rsidR="000A4BF4" w:rsidRPr="00026994">
              <w:rPr>
                <w:webHidden/>
                <w:lang w:val="en-US"/>
              </w:rPr>
              <w:fldChar w:fldCharType="end"/>
            </w:r>
          </w:hyperlink>
        </w:p>
        <w:p w14:paraId="7B68F359" w14:textId="32EBDABB" w:rsidR="000A4BF4" w:rsidRPr="00026994" w:rsidRDefault="003C6F0C">
          <w:pPr>
            <w:pStyle w:val="INNH2"/>
            <w:tabs>
              <w:tab w:val="left" w:pos="880"/>
              <w:tab w:val="right" w:pos="8290"/>
            </w:tabs>
            <w:rPr>
              <w:rFonts w:asciiTheme="minorHAnsi" w:eastAsiaTheme="minorEastAsia" w:hAnsiTheme="minorHAnsi" w:cstheme="minorBidi"/>
              <w:noProof/>
              <w:sz w:val="22"/>
              <w:szCs w:val="22"/>
              <w:lang w:val="en-US"/>
            </w:rPr>
          </w:pPr>
          <w:hyperlink w:anchor="_Toc70511591" w:history="1">
            <w:r w:rsidR="000A4BF4" w:rsidRPr="00026994">
              <w:rPr>
                <w:rStyle w:val="Hyperkobling"/>
                <w:rFonts w:eastAsiaTheme="majorEastAsia"/>
                <w:noProof/>
                <w:lang w:val="en-US"/>
              </w:rPr>
              <w:t>3.1</w:t>
            </w:r>
            <w:r w:rsidR="000A4BF4" w:rsidRPr="00026994">
              <w:rPr>
                <w:rFonts w:asciiTheme="minorHAnsi" w:eastAsiaTheme="minorEastAsia" w:hAnsiTheme="minorHAnsi" w:cstheme="minorBidi"/>
                <w:noProof/>
                <w:sz w:val="22"/>
                <w:szCs w:val="22"/>
                <w:lang w:val="en-US"/>
              </w:rPr>
              <w:tab/>
            </w:r>
            <w:r w:rsidR="000A4BF4" w:rsidRPr="00026994">
              <w:rPr>
                <w:rStyle w:val="Hyperkobling"/>
                <w:rFonts w:eastAsiaTheme="majorEastAsia"/>
                <w:noProof/>
                <w:lang w:val="en-US"/>
              </w:rPr>
              <w:t>Referencing in the text</w:t>
            </w:r>
            <w:r w:rsidR="000A4BF4" w:rsidRPr="00026994">
              <w:rPr>
                <w:noProof/>
                <w:webHidden/>
                <w:lang w:val="en-US"/>
              </w:rPr>
              <w:tab/>
            </w:r>
            <w:r w:rsidR="000A4BF4" w:rsidRPr="00026994">
              <w:rPr>
                <w:noProof/>
                <w:webHidden/>
                <w:lang w:val="en-US"/>
              </w:rPr>
              <w:fldChar w:fldCharType="begin"/>
            </w:r>
            <w:r w:rsidR="000A4BF4" w:rsidRPr="00026994">
              <w:rPr>
                <w:noProof/>
                <w:webHidden/>
                <w:lang w:val="en-US"/>
              </w:rPr>
              <w:instrText xml:space="preserve"> PAGEREF _Toc70511591 \h </w:instrText>
            </w:r>
            <w:r w:rsidR="000A4BF4" w:rsidRPr="00026994">
              <w:rPr>
                <w:noProof/>
                <w:webHidden/>
                <w:lang w:val="en-US"/>
              </w:rPr>
            </w:r>
            <w:r w:rsidR="000A4BF4" w:rsidRPr="00026994">
              <w:rPr>
                <w:noProof/>
                <w:webHidden/>
                <w:lang w:val="en-US"/>
              </w:rPr>
              <w:fldChar w:fldCharType="separate"/>
            </w:r>
            <w:r w:rsidR="000A4BF4" w:rsidRPr="00026994">
              <w:rPr>
                <w:noProof/>
                <w:webHidden/>
                <w:lang w:val="en-US"/>
              </w:rPr>
              <w:t>12</w:t>
            </w:r>
            <w:r w:rsidR="000A4BF4" w:rsidRPr="00026994">
              <w:rPr>
                <w:noProof/>
                <w:webHidden/>
                <w:lang w:val="en-US"/>
              </w:rPr>
              <w:fldChar w:fldCharType="end"/>
            </w:r>
          </w:hyperlink>
        </w:p>
        <w:p w14:paraId="044C85B6" w14:textId="05176B26" w:rsidR="000A4BF4" w:rsidRPr="00026994" w:rsidRDefault="003C6F0C">
          <w:pPr>
            <w:pStyle w:val="INNH2"/>
            <w:tabs>
              <w:tab w:val="left" w:pos="880"/>
              <w:tab w:val="right" w:pos="8290"/>
            </w:tabs>
            <w:rPr>
              <w:rFonts w:asciiTheme="minorHAnsi" w:eastAsiaTheme="minorEastAsia" w:hAnsiTheme="minorHAnsi" w:cstheme="minorBidi"/>
              <w:noProof/>
              <w:sz w:val="22"/>
              <w:szCs w:val="22"/>
              <w:lang w:val="en-US"/>
            </w:rPr>
          </w:pPr>
          <w:hyperlink w:anchor="_Toc70511592" w:history="1">
            <w:r w:rsidR="000A4BF4" w:rsidRPr="00026994">
              <w:rPr>
                <w:rStyle w:val="Hyperkobling"/>
                <w:rFonts w:eastAsiaTheme="majorEastAsia"/>
                <w:noProof/>
                <w:lang w:val="en-US"/>
              </w:rPr>
              <w:t>3.2</w:t>
            </w:r>
            <w:r w:rsidR="000A4BF4" w:rsidRPr="00026994">
              <w:rPr>
                <w:rFonts w:asciiTheme="minorHAnsi" w:eastAsiaTheme="minorEastAsia" w:hAnsiTheme="minorHAnsi" w:cstheme="minorBidi"/>
                <w:noProof/>
                <w:sz w:val="22"/>
                <w:szCs w:val="22"/>
                <w:lang w:val="en-US"/>
              </w:rPr>
              <w:tab/>
            </w:r>
            <w:r w:rsidR="000A4BF4" w:rsidRPr="00026994">
              <w:rPr>
                <w:rStyle w:val="Hyperkobling"/>
                <w:rFonts w:eastAsiaTheme="majorEastAsia"/>
                <w:noProof/>
                <w:lang w:val="en-US"/>
              </w:rPr>
              <w:t>Creating a list of references</w:t>
            </w:r>
            <w:r w:rsidR="000A4BF4" w:rsidRPr="00026994">
              <w:rPr>
                <w:noProof/>
                <w:webHidden/>
                <w:lang w:val="en-US"/>
              </w:rPr>
              <w:tab/>
            </w:r>
            <w:r w:rsidR="000A4BF4" w:rsidRPr="00026994">
              <w:rPr>
                <w:noProof/>
                <w:webHidden/>
                <w:lang w:val="en-US"/>
              </w:rPr>
              <w:fldChar w:fldCharType="begin"/>
            </w:r>
            <w:r w:rsidR="000A4BF4" w:rsidRPr="00026994">
              <w:rPr>
                <w:noProof/>
                <w:webHidden/>
                <w:lang w:val="en-US"/>
              </w:rPr>
              <w:instrText xml:space="preserve"> PAGEREF _Toc70511592 \h </w:instrText>
            </w:r>
            <w:r w:rsidR="000A4BF4" w:rsidRPr="00026994">
              <w:rPr>
                <w:noProof/>
                <w:webHidden/>
                <w:lang w:val="en-US"/>
              </w:rPr>
            </w:r>
            <w:r w:rsidR="000A4BF4" w:rsidRPr="00026994">
              <w:rPr>
                <w:noProof/>
                <w:webHidden/>
                <w:lang w:val="en-US"/>
              </w:rPr>
              <w:fldChar w:fldCharType="separate"/>
            </w:r>
            <w:r w:rsidR="000A4BF4" w:rsidRPr="00026994">
              <w:rPr>
                <w:noProof/>
                <w:webHidden/>
                <w:lang w:val="en-US"/>
              </w:rPr>
              <w:t>13</w:t>
            </w:r>
            <w:r w:rsidR="000A4BF4" w:rsidRPr="00026994">
              <w:rPr>
                <w:noProof/>
                <w:webHidden/>
                <w:lang w:val="en-US"/>
              </w:rPr>
              <w:fldChar w:fldCharType="end"/>
            </w:r>
          </w:hyperlink>
        </w:p>
        <w:p w14:paraId="06B24BA5" w14:textId="1F53C852" w:rsidR="000A4BF4" w:rsidRPr="00026994" w:rsidRDefault="003C6F0C">
          <w:pPr>
            <w:pStyle w:val="INNH2"/>
            <w:tabs>
              <w:tab w:val="left" w:pos="880"/>
              <w:tab w:val="right" w:pos="8290"/>
            </w:tabs>
            <w:rPr>
              <w:rFonts w:asciiTheme="minorHAnsi" w:eastAsiaTheme="minorEastAsia" w:hAnsiTheme="minorHAnsi" w:cstheme="minorBidi"/>
              <w:noProof/>
              <w:sz w:val="22"/>
              <w:szCs w:val="22"/>
              <w:lang w:val="en-US"/>
            </w:rPr>
          </w:pPr>
          <w:hyperlink w:anchor="_Toc70511593" w:history="1">
            <w:r w:rsidR="000A4BF4" w:rsidRPr="00026994">
              <w:rPr>
                <w:rStyle w:val="Hyperkobling"/>
                <w:rFonts w:eastAsiaTheme="majorEastAsia"/>
                <w:noProof/>
                <w:lang w:val="en-US"/>
              </w:rPr>
              <w:t>3.3</w:t>
            </w:r>
            <w:r w:rsidR="000A4BF4" w:rsidRPr="00026994">
              <w:rPr>
                <w:rFonts w:asciiTheme="minorHAnsi" w:eastAsiaTheme="minorEastAsia" w:hAnsiTheme="minorHAnsi" w:cstheme="minorBidi"/>
                <w:noProof/>
                <w:sz w:val="22"/>
                <w:szCs w:val="22"/>
                <w:lang w:val="en-US"/>
              </w:rPr>
              <w:tab/>
            </w:r>
            <w:r w:rsidR="000A4BF4" w:rsidRPr="00026994">
              <w:rPr>
                <w:rStyle w:val="Hyperkobling"/>
                <w:rFonts w:eastAsiaTheme="majorEastAsia"/>
                <w:noProof/>
                <w:lang w:val="en-US"/>
              </w:rPr>
              <w:t>Electronic sources</w:t>
            </w:r>
            <w:r w:rsidR="000A4BF4" w:rsidRPr="00026994">
              <w:rPr>
                <w:noProof/>
                <w:webHidden/>
                <w:lang w:val="en-US"/>
              </w:rPr>
              <w:tab/>
            </w:r>
            <w:r w:rsidR="000A4BF4" w:rsidRPr="00026994">
              <w:rPr>
                <w:noProof/>
                <w:webHidden/>
                <w:lang w:val="en-US"/>
              </w:rPr>
              <w:fldChar w:fldCharType="begin"/>
            </w:r>
            <w:r w:rsidR="000A4BF4" w:rsidRPr="00026994">
              <w:rPr>
                <w:noProof/>
                <w:webHidden/>
                <w:lang w:val="en-US"/>
              </w:rPr>
              <w:instrText xml:space="preserve"> PAGEREF _Toc70511593 \h </w:instrText>
            </w:r>
            <w:r w:rsidR="000A4BF4" w:rsidRPr="00026994">
              <w:rPr>
                <w:noProof/>
                <w:webHidden/>
                <w:lang w:val="en-US"/>
              </w:rPr>
            </w:r>
            <w:r w:rsidR="000A4BF4" w:rsidRPr="00026994">
              <w:rPr>
                <w:noProof/>
                <w:webHidden/>
                <w:lang w:val="en-US"/>
              </w:rPr>
              <w:fldChar w:fldCharType="separate"/>
            </w:r>
            <w:r w:rsidR="000A4BF4" w:rsidRPr="00026994">
              <w:rPr>
                <w:noProof/>
                <w:webHidden/>
                <w:lang w:val="en-US"/>
              </w:rPr>
              <w:t>14</w:t>
            </w:r>
            <w:r w:rsidR="000A4BF4" w:rsidRPr="00026994">
              <w:rPr>
                <w:noProof/>
                <w:webHidden/>
                <w:lang w:val="en-US"/>
              </w:rPr>
              <w:fldChar w:fldCharType="end"/>
            </w:r>
          </w:hyperlink>
        </w:p>
        <w:p w14:paraId="010CB916" w14:textId="60C99BE5"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94" w:history="1">
            <w:r w:rsidR="000A4BF4" w:rsidRPr="00026994">
              <w:rPr>
                <w:rStyle w:val="Hyperkobling"/>
                <w:lang w:val="en-US"/>
              </w:rPr>
              <w:t>4</w:t>
            </w:r>
            <w:r w:rsidR="000A4BF4" w:rsidRPr="00026994">
              <w:rPr>
                <w:rFonts w:asciiTheme="minorHAnsi" w:eastAsiaTheme="minorEastAsia" w:hAnsiTheme="minorHAnsi" w:cstheme="minorBidi"/>
                <w:sz w:val="22"/>
                <w:szCs w:val="22"/>
                <w:lang w:val="en-US"/>
              </w:rPr>
              <w:tab/>
            </w:r>
            <w:r w:rsidR="000A4BF4" w:rsidRPr="00026994">
              <w:rPr>
                <w:rStyle w:val="Hyperkobling"/>
                <w:lang w:val="en-US"/>
              </w:rPr>
              <w:t>Language</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_Toc70511594 \h </w:instrText>
            </w:r>
            <w:r w:rsidR="000A4BF4" w:rsidRPr="00026994">
              <w:rPr>
                <w:webHidden/>
                <w:lang w:val="en-US"/>
              </w:rPr>
            </w:r>
            <w:r w:rsidR="000A4BF4" w:rsidRPr="00026994">
              <w:rPr>
                <w:webHidden/>
                <w:lang w:val="en-US"/>
              </w:rPr>
              <w:fldChar w:fldCharType="separate"/>
            </w:r>
            <w:r w:rsidR="000A4BF4" w:rsidRPr="00026994">
              <w:rPr>
                <w:webHidden/>
                <w:lang w:val="en-US"/>
              </w:rPr>
              <w:t>15</w:t>
            </w:r>
            <w:r w:rsidR="000A4BF4" w:rsidRPr="00026994">
              <w:rPr>
                <w:webHidden/>
                <w:lang w:val="en-US"/>
              </w:rPr>
              <w:fldChar w:fldCharType="end"/>
            </w:r>
          </w:hyperlink>
        </w:p>
        <w:p w14:paraId="602520AF" w14:textId="3A314DBC"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95" w:history="1">
            <w:r w:rsidR="000A4BF4" w:rsidRPr="00026994">
              <w:rPr>
                <w:rStyle w:val="Hyperkobling"/>
                <w:lang w:val="en-US"/>
              </w:rPr>
              <w:t>5</w:t>
            </w:r>
            <w:r w:rsidR="000A4BF4" w:rsidRPr="00026994">
              <w:rPr>
                <w:rFonts w:asciiTheme="minorHAnsi" w:eastAsiaTheme="minorEastAsia" w:hAnsiTheme="minorHAnsi" w:cstheme="minorBidi"/>
                <w:sz w:val="22"/>
                <w:szCs w:val="22"/>
                <w:lang w:val="en-US"/>
              </w:rPr>
              <w:tab/>
            </w:r>
            <w:r w:rsidR="000A4BF4" w:rsidRPr="00026994">
              <w:rPr>
                <w:rStyle w:val="Hyperkobling"/>
                <w:lang w:val="en-US"/>
              </w:rPr>
              <w:t>Conclusion</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_Toc70511595 \h </w:instrText>
            </w:r>
            <w:r w:rsidR="000A4BF4" w:rsidRPr="00026994">
              <w:rPr>
                <w:webHidden/>
                <w:lang w:val="en-US"/>
              </w:rPr>
            </w:r>
            <w:r w:rsidR="000A4BF4" w:rsidRPr="00026994">
              <w:rPr>
                <w:webHidden/>
                <w:lang w:val="en-US"/>
              </w:rPr>
              <w:fldChar w:fldCharType="separate"/>
            </w:r>
            <w:r w:rsidR="000A4BF4" w:rsidRPr="00026994">
              <w:rPr>
                <w:webHidden/>
                <w:lang w:val="en-US"/>
              </w:rPr>
              <w:t>16</w:t>
            </w:r>
            <w:r w:rsidR="000A4BF4" w:rsidRPr="00026994">
              <w:rPr>
                <w:webHidden/>
                <w:lang w:val="en-US"/>
              </w:rPr>
              <w:fldChar w:fldCharType="end"/>
            </w:r>
          </w:hyperlink>
        </w:p>
        <w:p w14:paraId="0B63D36A" w14:textId="10AFDF64" w:rsidR="000A4BF4" w:rsidRPr="00026994" w:rsidRDefault="003C6F0C">
          <w:pPr>
            <w:pStyle w:val="INNH1"/>
            <w:framePr w:wrap="notBeside"/>
            <w:rPr>
              <w:rFonts w:asciiTheme="minorHAnsi" w:eastAsiaTheme="minorEastAsia" w:hAnsiTheme="minorHAnsi" w:cstheme="minorBidi"/>
              <w:sz w:val="22"/>
              <w:szCs w:val="22"/>
              <w:lang w:val="en-US"/>
            </w:rPr>
          </w:pPr>
          <w:hyperlink w:anchor="_Toc70511596" w:history="1">
            <w:r w:rsidR="000A4BF4" w:rsidRPr="00026994">
              <w:rPr>
                <w:rStyle w:val="Hyperkobling"/>
                <w:lang w:val="en-US"/>
              </w:rPr>
              <w:t>References</w:t>
            </w:r>
            <w:r w:rsidR="000A4BF4" w:rsidRPr="00026994">
              <w:rPr>
                <w:webHidden/>
                <w:lang w:val="en-US"/>
              </w:rPr>
              <w:tab/>
            </w:r>
            <w:r w:rsidR="000A4BF4" w:rsidRPr="00026994">
              <w:rPr>
                <w:webHidden/>
                <w:lang w:val="en-US"/>
              </w:rPr>
              <w:fldChar w:fldCharType="begin"/>
            </w:r>
            <w:r w:rsidR="000A4BF4" w:rsidRPr="00026994">
              <w:rPr>
                <w:webHidden/>
                <w:lang w:val="en-US"/>
              </w:rPr>
              <w:instrText xml:space="preserve"> PAGEREF _Toc70511596 \h </w:instrText>
            </w:r>
            <w:r w:rsidR="000A4BF4" w:rsidRPr="00026994">
              <w:rPr>
                <w:webHidden/>
                <w:lang w:val="en-US"/>
              </w:rPr>
            </w:r>
            <w:r w:rsidR="000A4BF4" w:rsidRPr="00026994">
              <w:rPr>
                <w:webHidden/>
                <w:lang w:val="en-US"/>
              </w:rPr>
              <w:fldChar w:fldCharType="separate"/>
            </w:r>
            <w:r w:rsidR="000A4BF4" w:rsidRPr="00026994">
              <w:rPr>
                <w:webHidden/>
                <w:lang w:val="en-US"/>
              </w:rPr>
              <w:t>17</w:t>
            </w:r>
            <w:r w:rsidR="000A4BF4" w:rsidRPr="00026994">
              <w:rPr>
                <w:webHidden/>
                <w:lang w:val="en-US"/>
              </w:rPr>
              <w:fldChar w:fldCharType="end"/>
            </w:r>
          </w:hyperlink>
        </w:p>
        <w:p w14:paraId="53CCFCF3" w14:textId="77777777" w:rsidR="006E3355" w:rsidRPr="00026994" w:rsidRDefault="000C1A37" w:rsidP="000C1A37">
          <w:pPr>
            <w:pStyle w:val="Bajillanummarahaga1"/>
            <w:rPr>
              <w:lang w:val="en-US"/>
            </w:rPr>
          </w:pPr>
          <w:r w:rsidRPr="00026994">
            <w:rPr>
              <w:rFonts w:cstheme="majorHAnsi"/>
              <w:b/>
              <w:bCs w:val="0"/>
              <w:lang w:val="en-US"/>
            </w:rPr>
            <w:fldChar w:fldCharType="end"/>
          </w:r>
        </w:p>
      </w:sdtContent>
    </w:sdt>
    <w:p w14:paraId="7A10E970" w14:textId="77777777" w:rsidR="0073528E" w:rsidRPr="00026994" w:rsidRDefault="00745773" w:rsidP="0073528E">
      <w:pPr>
        <w:spacing w:line="240" w:lineRule="auto"/>
        <w:rPr>
          <w:lang w:val="en-US"/>
        </w:rPr>
      </w:pPr>
      <w:r w:rsidRPr="00026994">
        <w:rPr>
          <w:lang w:val="en-US"/>
        </w:rPr>
        <w:br w:type="page"/>
      </w:r>
    </w:p>
    <w:p w14:paraId="75D874DB" w14:textId="77777777" w:rsidR="004D58B5" w:rsidRPr="00026994" w:rsidRDefault="004D58B5" w:rsidP="004D58B5">
      <w:pPr>
        <w:spacing w:line="240" w:lineRule="auto"/>
        <w:jc w:val="left"/>
        <w:rPr>
          <w:lang w:val="en-US"/>
        </w:rPr>
      </w:pPr>
      <w:r w:rsidRPr="00026994">
        <w:rPr>
          <w:lang w:val="en-US"/>
        </w:rPr>
        <w:lastRenderedPageBreak/>
        <w:br w:type="page"/>
      </w:r>
    </w:p>
    <w:p w14:paraId="0C07E97A" w14:textId="66AF1710" w:rsidR="00E65425" w:rsidRPr="00026994" w:rsidRDefault="008F51A7" w:rsidP="0079694C">
      <w:pPr>
        <w:pStyle w:val="Overskrift1"/>
        <w:rPr>
          <w:lang w:val="en-US"/>
        </w:rPr>
      </w:pPr>
      <w:bookmarkStart w:id="6" w:name="_Toc70511584"/>
      <w:r w:rsidRPr="00026994">
        <w:rPr>
          <w:lang w:val="en-US"/>
        </w:rPr>
        <w:lastRenderedPageBreak/>
        <w:t>Introduction</w:t>
      </w:r>
      <w:bookmarkEnd w:id="6"/>
    </w:p>
    <w:p w14:paraId="047F2561" w14:textId="77777777" w:rsidR="00A46777" w:rsidRPr="00026994" w:rsidRDefault="00A46777" w:rsidP="00A46777">
      <w:pPr>
        <w:rPr>
          <w:lang w:val="en-US"/>
        </w:rPr>
      </w:pPr>
      <w:r w:rsidRPr="00026994">
        <w:rPr>
          <w:lang w:val="en-US"/>
        </w:rPr>
        <w:t xml:space="preserve">The purpose of this text is to explain and show how to create a layout and format a master’s thesis for the Sámi University of Applied Sciences. The first part presents guidelines for writing an English and Sámi summary and a foreword. It also shows the layout and the format the table of contents should have. This part is followed by guidelines for the overall layout of the text (in Chapter 2), for referencing (in Chapter 3), and for the use of language (in Chapter 4). </w:t>
      </w:r>
    </w:p>
    <w:p w14:paraId="4F71690C" w14:textId="1CC9AB52" w:rsidR="00C71230" w:rsidRPr="00026994" w:rsidRDefault="00A46777" w:rsidP="00A46777">
      <w:pPr>
        <w:rPr>
          <w:lang w:val="en-US"/>
        </w:rPr>
      </w:pPr>
      <w:r w:rsidRPr="00026994">
        <w:rPr>
          <w:lang w:val="en-US"/>
        </w:rPr>
        <w:t xml:space="preserve">The objective of the introduction is to inform readers about the thesis and get them interested in reading it. We also recommend that you tell about the main contents of the following chapters in the introduction, as is done here. </w:t>
      </w:r>
      <w:r w:rsidR="00C71230" w:rsidRPr="00026994">
        <w:rPr>
          <w:lang w:val="en-US"/>
        </w:rPr>
        <w:br w:type="page"/>
      </w:r>
    </w:p>
    <w:p w14:paraId="4CD7BF96" w14:textId="1C967576" w:rsidR="00AF567B" w:rsidRPr="00026994" w:rsidRDefault="005E447F" w:rsidP="0079694C">
      <w:pPr>
        <w:pStyle w:val="Overskrift1"/>
        <w:rPr>
          <w:lang w:val="en-US"/>
        </w:rPr>
      </w:pPr>
      <w:bookmarkStart w:id="7" w:name="_Toc70511585"/>
      <w:r w:rsidRPr="00026994">
        <w:rPr>
          <w:lang w:val="en-US"/>
        </w:rPr>
        <w:lastRenderedPageBreak/>
        <w:t>Overall layout</w:t>
      </w:r>
      <w:bookmarkEnd w:id="7"/>
    </w:p>
    <w:p w14:paraId="0BDDA940" w14:textId="377CB39A" w:rsidR="00295515" w:rsidRPr="00026994" w:rsidRDefault="005651C8" w:rsidP="004A0543">
      <w:pPr>
        <w:tabs>
          <w:tab w:val="left" w:pos="360"/>
        </w:tabs>
        <w:rPr>
          <w:lang w:val="en-US"/>
        </w:rPr>
      </w:pPr>
      <w:r w:rsidRPr="00026994">
        <w:rPr>
          <w:lang w:val="en-US"/>
        </w:rPr>
        <w:t>At the beginning of the thesis, you must have the abstracts and a table of contents. It is not common to have a foreword in a master’s thesis, but if you want to write one, it is placed on its own page after the summaries and before the table of contents. The length of the thesis is determined in the curriculum</w:t>
      </w:r>
      <w:r w:rsidR="00751D08" w:rsidRPr="00026994">
        <w:rPr>
          <w:lang w:val="en-US"/>
        </w:rPr>
        <w:t>.</w:t>
      </w:r>
    </w:p>
    <w:p w14:paraId="51B2A1DD" w14:textId="0CF0F6E5" w:rsidR="009A5B94" w:rsidRPr="00026994" w:rsidRDefault="005651C8" w:rsidP="00232C63">
      <w:pPr>
        <w:pStyle w:val="Overskrift2"/>
        <w:rPr>
          <w:lang w:val="en-US"/>
        </w:rPr>
      </w:pPr>
      <w:bookmarkStart w:id="8" w:name="_Toc70511586"/>
      <w:r w:rsidRPr="00026994">
        <w:rPr>
          <w:lang w:val="en-US"/>
        </w:rPr>
        <w:t>Creating a table of contents</w:t>
      </w:r>
      <w:bookmarkEnd w:id="8"/>
    </w:p>
    <w:p w14:paraId="4CF87C2B" w14:textId="6E5AD71B" w:rsidR="006217F5" w:rsidRPr="00026994" w:rsidRDefault="008C0FB2" w:rsidP="00F66051">
      <w:pPr>
        <w:rPr>
          <w:lang w:val="en-US"/>
        </w:rPr>
      </w:pPr>
      <w:r w:rsidRPr="00026994">
        <w:rPr>
          <w:lang w:val="en-US"/>
        </w:rPr>
        <w:t>The table of contents can be created by opening the References Tab and then choosing “Table of Contents”. The table of contents is changed automatically when you click “Update Table of Contents” in the left top corner of the table. More information is available at: https://support.microsoft.com/en-gb/office/format-or-customize-a-table-of-contents-9d85eb9c-0b55-4795-8abb-a49885b3a58d?ui=en-us&amp;rs=en-gb&amp;ad=gb</w:t>
      </w:r>
      <w:r w:rsidR="005859D8" w:rsidRPr="00026994">
        <w:rPr>
          <w:lang w:val="en-US"/>
        </w:rPr>
        <w:t>:</w:t>
      </w:r>
      <w:r w:rsidR="006217F5" w:rsidRPr="00026994">
        <w:rPr>
          <w:lang w:val="en-US"/>
        </w:rPr>
        <w:t xml:space="preserve"> </w:t>
      </w:r>
    </w:p>
    <w:p w14:paraId="73C05223" w14:textId="4EBAFF91" w:rsidR="000D1C23" w:rsidRPr="00026994" w:rsidRDefault="000D1C23" w:rsidP="005F7503">
      <w:pPr>
        <w:pStyle w:val="Overskrift2"/>
        <w:rPr>
          <w:lang w:val="en-US"/>
        </w:rPr>
      </w:pPr>
      <w:bookmarkStart w:id="9" w:name="_Toc70511587"/>
      <w:r w:rsidRPr="00026994">
        <w:rPr>
          <w:lang w:val="en-US"/>
        </w:rPr>
        <w:t>Te</w:t>
      </w:r>
      <w:r w:rsidR="008C0FB2" w:rsidRPr="00026994">
        <w:rPr>
          <w:lang w:val="en-US"/>
        </w:rPr>
        <w:t>xt formatting</w:t>
      </w:r>
      <w:bookmarkEnd w:id="9"/>
    </w:p>
    <w:p w14:paraId="653F55CB" w14:textId="77777777" w:rsidR="00217854" w:rsidRPr="00026994" w:rsidRDefault="00217854" w:rsidP="00217854">
      <w:pPr>
        <w:pStyle w:val="Normla-vuosttalinnjsiskelii"/>
        <w:rPr>
          <w:lang w:val="en-US"/>
        </w:rPr>
      </w:pPr>
      <w:r w:rsidRPr="00026994">
        <w:rPr>
          <w:lang w:val="en-US"/>
        </w:rPr>
        <w:t>The text must be divided into chapters, and the headings of the chapters and subchapters must be understandable and systematic. It is common to give numbers to the chapters. The spacing must be 1.5 and the font size 12.</w:t>
      </w:r>
    </w:p>
    <w:p w14:paraId="49CB2F47" w14:textId="43F67103" w:rsidR="00217854" w:rsidRPr="00026994" w:rsidRDefault="00217854" w:rsidP="00217854">
      <w:pPr>
        <w:pStyle w:val="Normla-vuosttalinnjsiskelii"/>
        <w:rPr>
          <w:lang w:val="en-US"/>
        </w:rPr>
      </w:pPr>
      <w:r w:rsidRPr="00026994">
        <w:rPr>
          <w:lang w:val="en-US"/>
        </w:rPr>
        <w:t xml:space="preserve">The main chapters and the list of references all begin on a new page. If there are footnotes, they are placed at the bottom of the page, not at the end of the text, and they must be numbered. </w:t>
      </w:r>
      <w:r w:rsidR="00D722AF" w:rsidRPr="00026994">
        <w:rPr>
          <w:rStyle w:val="Fotnotereferanse"/>
          <w:lang w:val="en-US"/>
        </w:rPr>
        <w:footnoteReference w:id="1"/>
      </w:r>
      <w:r w:rsidRPr="00026994">
        <w:rPr>
          <w:lang w:val="en-US"/>
        </w:rPr>
        <w:t xml:space="preserve"> You should use as few footnotes as possible. If you plan to write something in the footnote that cannot be explained in the main text, you should consider leaving the footnote out. </w:t>
      </w:r>
      <w:r w:rsidR="00D42359" w:rsidRPr="00026994">
        <w:rPr>
          <w:rStyle w:val="Fotnotereferanse"/>
          <w:lang w:val="en-US"/>
        </w:rPr>
        <w:footnoteReference w:id="2"/>
      </w:r>
    </w:p>
    <w:p w14:paraId="115DC262" w14:textId="424E828F" w:rsidR="003D0FB5" w:rsidRPr="00026994" w:rsidRDefault="00217854" w:rsidP="00217854">
      <w:pPr>
        <w:pStyle w:val="Normla-vuosttalinnjsiskelii"/>
        <w:rPr>
          <w:lang w:val="en-US"/>
        </w:rPr>
      </w:pPr>
      <w:r w:rsidRPr="00026994">
        <w:rPr>
          <w:lang w:val="en-US"/>
        </w:rPr>
        <w:t>Linguistic elements are written in italics (for example, the word river, the clause A river is a natural flowing watercourse). Italics can also be used for introducing new terms when they appear in the text for the first time. Do not use underlining</w:t>
      </w:r>
      <w:r w:rsidR="00355FD1" w:rsidRPr="00026994">
        <w:rPr>
          <w:lang w:val="en-US"/>
        </w:rPr>
        <w:t>.</w:t>
      </w:r>
    </w:p>
    <w:p w14:paraId="487444AA" w14:textId="77777777" w:rsidR="0020134A" w:rsidRPr="00026994" w:rsidRDefault="0020134A" w:rsidP="00A8179E">
      <w:pPr>
        <w:rPr>
          <w:lang w:val="en-US"/>
        </w:rPr>
      </w:pPr>
    </w:p>
    <w:p w14:paraId="27F84676" w14:textId="77777777" w:rsidR="00F7387D" w:rsidRPr="00026994" w:rsidRDefault="00F7387D" w:rsidP="00F7387D">
      <w:pPr>
        <w:pStyle w:val="Siskeliiolleslabihtt"/>
        <w:rPr>
          <w:lang w:val="en-US"/>
        </w:rPr>
      </w:pPr>
      <w:r w:rsidRPr="00026994">
        <w:rPr>
          <w:lang w:val="en-US"/>
        </w:rPr>
        <w:t>Sometimes you will need to use a quotation: “There are about a dozen non-finite verb forms in North Saami” (</w:t>
      </w:r>
      <w:proofErr w:type="spellStart"/>
      <w:r w:rsidRPr="00026994">
        <w:rPr>
          <w:lang w:val="en-US"/>
        </w:rPr>
        <w:t>Ylikoski</w:t>
      </w:r>
      <w:proofErr w:type="spellEnd"/>
      <w:r w:rsidRPr="00026994">
        <w:rPr>
          <w:lang w:val="en-US"/>
        </w:rPr>
        <w:t xml:space="preserve"> 2009: 14). If the quotation is longer than a few lines, it is practical to separate it from the main text, as is done in the following </w:t>
      </w:r>
      <w:r w:rsidRPr="00026994">
        <w:rPr>
          <w:lang w:val="en-US"/>
        </w:rPr>
        <w:lastRenderedPageBreak/>
        <w:t>example. When the quotation is separated this way, you neither mark it with italics nor with quotation marks:</w:t>
      </w:r>
    </w:p>
    <w:p w14:paraId="6F245A24" w14:textId="0EA966A5" w:rsidR="005512C6" w:rsidRPr="00026994" w:rsidRDefault="00F7387D" w:rsidP="00F7387D">
      <w:pPr>
        <w:pStyle w:val="Siskeliiolleslabihtt"/>
        <w:rPr>
          <w:lang w:val="en-US"/>
        </w:rPr>
      </w:pPr>
      <w:r w:rsidRPr="00026994">
        <w:rPr>
          <w:lang w:val="en-US"/>
        </w:rPr>
        <w:t>[...] indigenous knowledge comprises all knowledge that belongs to a certain people and concerns a certain environment (the varieties of academic, technical, ecological, spiritual, and cultural knowledge</w:t>
      </w:r>
      <w:r w:rsidR="00BD3367" w:rsidRPr="00026994">
        <w:rPr>
          <w:lang w:val="en-US"/>
        </w:rPr>
        <w:t>).</w:t>
      </w:r>
    </w:p>
    <w:p w14:paraId="60A31076" w14:textId="77777777" w:rsidR="002B5653" w:rsidRPr="00026994" w:rsidRDefault="002B5653" w:rsidP="002B5653">
      <w:pPr>
        <w:pStyle w:val="Siskeliiolleslabihtt"/>
        <w:rPr>
          <w:lang w:val="en-US"/>
        </w:rPr>
      </w:pPr>
    </w:p>
    <w:p w14:paraId="6ABB6298" w14:textId="7F6AA407" w:rsidR="003159F0" w:rsidRPr="00026994" w:rsidRDefault="00A72100" w:rsidP="005F7503">
      <w:pPr>
        <w:rPr>
          <w:lang w:val="en-US"/>
        </w:rPr>
      </w:pPr>
      <w:r w:rsidRPr="00026994">
        <w:rPr>
          <w:lang w:val="en-US"/>
        </w:rPr>
        <w:t>The use of styles makes it easier to fulfil the formal requirements of the thesis. Each style has its own font size and emphasis styles such as italics, bold, etc. You do not need to use various styles if you do not want, but if you do, it is important to use them throughout the document. If you do not set styles, the possible changes must be made manually. For this document, we have set the following styles</w:t>
      </w:r>
      <w:r w:rsidR="00306A8B" w:rsidRPr="00026994">
        <w:rPr>
          <w:lang w:val="en-US"/>
        </w:rPr>
        <w:t xml:space="preserve">. </w:t>
      </w:r>
    </w:p>
    <w:p w14:paraId="31C2585B" w14:textId="23B2F09B" w:rsidR="003159F0" w:rsidRPr="00026994" w:rsidRDefault="007471CA" w:rsidP="003159F0">
      <w:pPr>
        <w:numPr>
          <w:ilvl w:val="0"/>
          <w:numId w:val="11"/>
        </w:numPr>
        <w:rPr>
          <w:lang w:val="en-US"/>
        </w:rPr>
      </w:pPr>
      <w:r w:rsidRPr="00026994">
        <w:rPr>
          <w:rStyle w:val="Sterk"/>
          <w:lang w:val="en-US"/>
        </w:rPr>
        <w:t xml:space="preserve">Clear all; </w:t>
      </w:r>
      <w:r w:rsidRPr="00026994">
        <w:rPr>
          <w:rStyle w:val="Sterk"/>
          <w:b w:val="0"/>
          <w:bCs w:val="0"/>
          <w:lang w:val="en-US"/>
        </w:rPr>
        <w:t>removes all styles in the document and changes the whole body of the text into normal</w:t>
      </w:r>
      <w:r w:rsidRPr="00026994">
        <w:rPr>
          <w:rStyle w:val="Sterk"/>
          <w:lang w:val="en-US"/>
        </w:rPr>
        <w:t xml:space="preserve"> (Times New Roman 12 </w:t>
      </w:r>
      <w:proofErr w:type="spellStart"/>
      <w:r w:rsidRPr="00026994">
        <w:rPr>
          <w:rStyle w:val="Sterk"/>
          <w:lang w:val="en-US"/>
        </w:rPr>
        <w:t>pt</w:t>
      </w:r>
      <w:proofErr w:type="spellEnd"/>
      <w:r w:rsidR="003159F0" w:rsidRPr="00026994">
        <w:rPr>
          <w:lang w:val="en-US"/>
        </w:rPr>
        <w:t>)</w:t>
      </w:r>
    </w:p>
    <w:p w14:paraId="07C46D8F" w14:textId="1C23B7C8" w:rsidR="002B7C34" w:rsidRPr="00026994" w:rsidRDefault="0074630E" w:rsidP="003159F0">
      <w:pPr>
        <w:numPr>
          <w:ilvl w:val="0"/>
          <w:numId w:val="11"/>
        </w:numPr>
        <w:rPr>
          <w:rStyle w:val="Sterk"/>
          <w:b w:val="0"/>
          <w:bCs w:val="0"/>
          <w:lang w:val="en-US"/>
        </w:rPr>
      </w:pPr>
      <w:r w:rsidRPr="00026994">
        <w:rPr>
          <w:rStyle w:val="Sterk"/>
          <w:lang w:val="en-US"/>
        </w:rPr>
        <w:t>Title, the main title of the thesis</w:t>
      </w:r>
      <w:r w:rsidR="002B7C34" w:rsidRPr="00026994">
        <w:rPr>
          <w:rStyle w:val="Sterk"/>
          <w:b w:val="0"/>
          <w:lang w:val="en-US"/>
        </w:rPr>
        <w:t xml:space="preserve">, </w:t>
      </w:r>
      <w:r w:rsidR="00952447" w:rsidRPr="00026994">
        <w:rPr>
          <w:rStyle w:val="Sterk"/>
          <w:b w:val="0"/>
          <w:lang w:val="en-US"/>
        </w:rPr>
        <w:t>used on the cover page</w:t>
      </w:r>
    </w:p>
    <w:p w14:paraId="15ABB9E7" w14:textId="57164098" w:rsidR="002B7C34" w:rsidRPr="00026994" w:rsidRDefault="00DB4BD3" w:rsidP="003159F0">
      <w:pPr>
        <w:numPr>
          <w:ilvl w:val="0"/>
          <w:numId w:val="11"/>
        </w:numPr>
        <w:rPr>
          <w:rStyle w:val="Sterk"/>
          <w:b w:val="0"/>
          <w:bCs w:val="0"/>
          <w:lang w:val="en-US"/>
        </w:rPr>
      </w:pPr>
      <w:r w:rsidRPr="00026994">
        <w:rPr>
          <w:rStyle w:val="Sterk"/>
          <w:lang w:val="en-US"/>
        </w:rPr>
        <w:t>Title, the subtitle of the thesis</w:t>
      </w:r>
      <w:r w:rsidR="002B7C34" w:rsidRPr="00026994">
        <w:rPr>
          <w:rStyle w:val="Sterk"/>
          <w:b w:val="0"/>
          <w:lang w:val="en-US"/>
        </w:rPr>
        <w:t xml:space="preserve">, </w:t>
      </w:r>
      <w:r w:rsidR="007C7DF8" w:rsidRPr="00026994">
        <w:rPr>
          <w:rStyle w:val="Sterk"/>
          <w:b w:val="0"/>
          <w:lang w:val="en-US"/>
        </w:rPr>
        <w:t>used on the cover page</w:t>
      </w:r>
    </w:p>
    <w:p w14:paraId="78079A2C" w14:textId="2DB63CDB" w:rsidR="002B7C34" w:rsidRPr="00026994" w:rsidRDefault="00B705F0" w:rsidP="003159F0">
      <w:pPr>
        <w:numPr>
          <w:ilvl w:val="0"/>
          <w:numId w:val="11"/>
        </w:numPr>
        <w:rPr>
          <w:rStyle w:val="Sterk"/>
          <w:b w:val="0"/>
          <w:bCs w:val="0"/>
          <w:lang w:val="en-US"/>
        </w:rPr>
      </w:pPr>
      <w:r w:rsidRPr="00026994">
        <w:rPr>
          <w:rStyle w:val="Sterk"/>
          <w:lang w:val="en-US"/>
        </w:rPr>
        <w:t>Title, author</w:t>
      </w:r>
      <w:r w:rsidR="002B7C34" w:rsidRPr="00026994">
        <w:rPr>
          <w:rStyle w:val="Sterk"/>
          <w:b w:val="0"/>
          <w:lang w:val="en-US"/>
        </w:rPr>
        <w:t xml:space="preserve">, </w:t>
      </w:r>
      <w:r w:rsidR="00C3644E" w:rsidRPr="00026994">
        <w:rPr>
          <w:rStyle w:val="Sterk"/>
          <w:b w:val="0"/>
          <w:lang w:val="en-US"/>
        </w:rPr>
        <w:t>used on the cover page</w:t>
      </w:r>
    </w:p>
    <w:p w14:paraId="56B28038" w14:textId="3F4E7490" w:rsidR="003159F0" w:rsidRPr="00026994" w:rsidRDefault="00554DF1" w:rsidP="003159F0">
      <w:pPr>
        <w:numPr>
          <w:ilvl w:val="0"/>
          <w:numId w:val="11"/>
        </w:numPr>
        <w:rPr>
          <w:lang w:val="en-US"/>
        </w:rPr>
      </w:pPr>
      <w:r w:rsidRPr="00026994">
        <w:rPr>
          <w:rStyle w:val="Sterk"/>
          <w:lang w:val="en-US"/>
        </w:rPr>
        <w:t xml:space="preserve">Title, the name of the master’s </w:t>
      </w:r>
      <w:proofErr w:type="spellStart"/>
      <w:r w:rsidRPr="00026994">
        <w:rPr>
          <w:rStyle w:val="Sterk"/>
          <w:lang w:val="en-US"/>
        </w:rPr>
        <w:t>programme</w:t>
      </w:r>
      <w:proofErr w:type="spellEnd"/>
      <w:r w:rsidRPr="00026994">
        <w:rPr>
          <w:rStyle w:val="Sterk"/>
          <w:lang w:val="en-US"/>
        </w:rPr>
        <w:t xml:space="preserve"> and the conferral year</w:t>
      </w:r>
      <w:r w:rsidR="003159F0" w:rsidRPr="00026994">
        <w:rPr>
          <w:rStyle w:val="Sterk"/>
          <w:b w:val="0"/>
          <w:lang w:val="en-US"/>
        </w:rPr>
        <w:t>,</w:t>
      </w:r>
      <w:r w:rsidR="003159F0" w:rsidRPr="00026994">
        <w:rPr>
          <w:rStyle w:val="Sterk"/>
          <w:lang w:val="en-US"/>
        </w:rPr>
        <w:t xml:space="preserve"> </w:t>
      </w:r>
      <w:r w:rsidR="00067F3A" w:rsidRPr="00026994">
        <w:rPr>
          <w:rStyle w:val="Sterk"/>
          <w:b w:val="0"/>
          <w:lang w:val="en-US"/>
        </w:rPr>
        <w:t>used on the cover page</w:t>
      </w:r>
    </w:p>
    <w:p w14:paraId="18EDD676" w14:textId="6336DDF0" w:rsidR="003159F0" w:rsidRPr="00026994" w:rsidRDefault="00C70DA9" w:rsidP="003159F0">
      <w:pPr>
        <w:numPr>
          <w:ilvl w:val="0"/>
          <w:numId w:val="11"/>
        </w:numPr>
        <w:rPr>
          <w:lang w:val="en-US"/>
        </w:rPr>
      </w:pPr>
      <w:r w:rsidRPr="00026994">
        <w:rPr>
          <w:rStyle w:val="Sterk"/>
          <w:lang w:val="en-US"/>
        </w:rPr>
        <w:t>Footnote reference</w:t>
      </w:r>
      <w:r w:rsidR="003159F0" w:rsidRPr="00026994">
        <w:rPr>
          <w:lang w:val="en-US"/>
        </w:rPr>
        <w:t xml:space="preserve">, </w:t>
      </w:r>
      <w:r w:rsidR="00E46A2B" w:rsidRPr="00026994">
        <w:rPr>
          <w:lang w:val="en-US"/>
        </w:rPr>
        <w:t>used when adding a footnote to the text</w:t>
      </w:r>
    </w:p>
    <w:p w14:paraId="774938D7" w14:textId="1E2A6A17" w:rsidR="003159F0" w:rsidRPr="00026994" w:rsidRDefault="00B46C93" w:rsidP="00B46C93">
      <w:pPr>
        <w:pStyle w:val="Normla-vuosttalinnjsiskelii"/>
        <w:numPr>
          <w:ilvl w:val="0"/>
          <w:numId w:val="11"/>
        </w:numPr>
        <w:rPr>
          <w:lang w:val="en-US"/>
        </w:rPr>
      </w:pPr>
      <w:r w:rsidRPr="00026994">
        <w:rPr>
          <w:rStyle w:val="Sterk"/>
          <w:lang w:val="en-US"/>
        </w:rPr>
        <w:t>Footnote text</w:t>
      </w:r>
      <w:r w:rsidR="003159F0" w:rsidRPr="00026994">
        <w:rPr>
          <w:lang w:val="en-US"/>
        </w:rPr>
        <w:t xml:space="preserve">, </w:t>
      </w:r>
      <w:r w:rsidR="00D20D71" w:rsidRPr="00026994">
        <w:rPr>
          <w:lang w:val="en-US"/>
        </w:rPr>
        <w:t>used for writing the footnote</w:t>
      </w:r>
    </w:p>
    <w:p w14:paraId="4F16975A" w14:textId="731C216B" w:rsidR="003159F0" w:rsidRPr="00026994" w:rsidRDefault="00223F4A" w:rsidP="003159F0">
      <w:pPr>
        <w:pStyle w:val="Fotnotetekst"/>
        <w:numPr>
          <w:ilvl w:val="0"/>
          <w:numId w:val="11"/>
        </w:numPr>
        <w:rPr>
          <w:rFonts w:ascii="Times New Roman" w:hAnsi="Times New Roman"/>
          <w:sz w:val="24"/>
        </w:rPr>
      </w:pPr>
      <w:r w:rsidRPr="00026994">
        <w:rPr>
          <w:rStyle w:val="Sterk"/>
          <w:rFonts w:ascii="Times New Roman" w:hAnsi="Times New Roman"/>
          <w:sz w:val="24"/>
        </w:rPr>
        <w:t>Informants, material, bibliography, other sources</w:t>
      </w:r>
      <w:r w:rsidR="003159F0" w:rsidRPr="00026994">
        <w:rPr>
          <w:rFonts w:ascii="Times New Roman" w:hAnsi="Times New Roman"/>
          <w:sz w:val="24"/>
        </w:rPr>
        <w:t xml:space="preserve">, </w:t>
      </w:r>
      <w:r w:rsidR="009E576C" w:rsidRPr="00026994">
        <w:rPr>
          <w:rFonts w:ascii="Times New Roman" w:hAnsi="Times New Roman"/>
          <w:sz w:val="24"/>
        </w:rPr>
        <w:t>used in the list of references under these headings</w:t>
      </w:r>
      <w:r w:rsidR="003159F0" w:rsidRPr="00026994">
        <w:rPr>
          <w:rFonts w:ascii="Times New Roman" w:hAnsi="Times New Roman"/>
          <w:sz w:val="24"/>
        </w:rPr>
        <w:t xml:space="preserve"> </w:t>
      </w:r>
    </w:p>
    <w:p w14:paraId="30B92C4A" w14:textId="62B67C4F" w:rsidR="003159F0" w:rsidRPr="00026994" w:rsidRDefault="00B60CA3" w:rsidP="003159F0">
      <w:pPr>
        <w:pStyle w:val="Fotnotetekst"/>
        <w:numPr>
          <w:ilvl w:val="0"/>
          <w:numId w:val="11"/>
        </w:numPr>
        <w:rPr>
          <w:rStyle w:val="Sterk"/>
          <w:rFonts w:ascii="Times New Roman" w:hAnsi="Times New Roman"/>
          <w:sz w:val="24"/>
        </w:rPr>
      </w:pPr>
      <w:r w:rsidRPr="00026994">
        <w:rPr>
          <w:rStyle w:val="Sterk"/>
          <w:rFonts w:ascii="Times New Roman" w:hAnsi="Times New Roman"/>
          <w:sz w:val="24"/>
        </w:rPr>
        <w:t>Indent paragraph</w:t>
      </w:r>
      <w:r w:rsidR="003159F0" w:rsidRPr="00026994">
        <w:rPr>
          <w:rStyle w:val="Sterk"/>
          <w:rFonts w:ascii="Times New Roman" w:hAnsi="Times New Roman"/>
          <w:b w:val="0"/>
          <w:sz w:val="24"/>
        </w:rPr>
        <w:t xml:space="preserve">, </w:t>
      </w:r>
      <w:r w:rsidR="00476B05" w:rsidRPr="00026994">
        <w:rPr>
          <w:rStyle w:val="Sterk"/>
          <w:rFonts w:ascii="Times New Roman" w:hAnsi="Times New Roman"/>
          <w:b w:val="0"/>
          <w:sz w:val="24"/>
        </w:rPr>
        <w:t>used for long quotations</w:t>
      </w:r>
    </w:p>
    <w:p w14:paraId="4AE4EF7E" w14:textId="30867D52" w:rsidR="003159F0" w:rsidRPr="00026994" w:rsidRDefault="00B715EC" w:rsidP="003159F0">
      <w:pPr>
        <w:numPr>
          <w:ilvl w:val="0"/>
          <w:numId w:val="11"/>
        </w:numPr>
        <w:rPr>
          <w:lang w:val="en-US"/>
        </w:rPr>
      </w:pPr>
      <w:r w:rsidRPr="00026994">
        <w:rPr>
          <w:rStyle w:val="Sterk"/>
          <w:lang w:val="en-US"/>
        </w:rPr>
        <w:t>Normal</w:t>
      </w:r>
      <w:r w:rsidR="003159F0" w:rsidRPr="00026994">
        <w:rPr>
          <w:rStyle w:val="Sterk"/>
          <w:b w:val="0"/>
          <w:lang w:val="en-US"/>
        </w:rPr>
        <w:t xml:space="preserve">, </w:t>
      </w:r>
      <w:r w:rsidR="008A0868" w:rsidRPr="00026994">
        <w:rPr>
          <w:rStyle w:val="Sterk"/>
          <w:b w:val="0"/>
          <w:lang w:val="en-US"/>
        </w:rPr>
        <w:t>used for the body of the text</w:t>
      </w:r>
    </w:p>
    <w:p w14:paraId="6E755EE3" w14:textId="77777777" w:rsidR="00643BF5" w:rsidRPr="00026994" w:rsidRDefault="00643BF5" w:rsidP="00643BF5">
      <w:pPr>
        <w:pStyle w:val="Listeavsnitt"/>
        <w:numPr>
          <w:ilvl w:val="0"/>
          <w:numId w:val="11"/>
        </w:numPr>
        <w:rPr>
          <w:rStyle w:val="Sterk"/>
          <w:b w:val="0"/>
          <w:bCs w:val="0"/>
          <w:lang w:val="en-US" w:bidi="en-US"/>
        </w:rPr>
      </w:pPr>
      <w:r w:rsidRPr="00026994">
        <w:rPr>
          <w:rStyle w:val="Sterk"/>
          <w:lang w:val="en-US" w:bidi="en-US"/>
        </w:rPr>
        <w:t xml:space="preserve">Normal, first line indented, </w:t>
      </w:r>
      <w:r w:rsidRPr="00026994">
        <w:rPr>
          <w:rStyle w:val="Sterk"/>
          <w:b w:val="0"/>
          <w:bCs w:val="0"/>
          <w:lang w:val="en-US" w:bidi="en-US"/>
        </w:rPr>
        <w:t>used when the first line of a paragraph is indented</w:t>
      </w:r>
    </w:p>
    <w:p w14:paraId="518B4D15" w14:textId="178A5C8D" w:rsidR="003159F0" w:rsidRPr="00026994" w:rsidRDefault="0086025F" w:rsidP="003159F0">
      <w:pPr>
        <w:numPr>
          <w:ilvl w:val="0"/>
          <w:numId w:val="11"/>
        </w:numPr>
        <w:rPr>
          <w:rStyle w:val="Sterk"/>
          <w:b w:val="0"/>
          <w:bCs w:val="0"/>
          <w:lang w:val="en-US"/>
        </w:rPr>
      </w:pPr>
      <w:r w:rsidRPr="00026994">
        <w:rPr>
          <w:rStyle w:val="Sterk"/>
          <w:lang w:val="en-US"/>
        </w:rPr>
        <w:t>Heading without number</w:t>
      </w:r>
      <w:r w:rsidR="003159F0" w:rsidRPr="00026994">
        <w:rPr>
          <w:rStyle w:val="Sterk"/>
          <w:b w:val="0"/>
          <w:lang w:val="en-US"/>
        </w:rPr>
        <w:t xml:space="preserve">, </w:t>
      </w:r>
      <w:r w:rsidR="00E97BD2" w:rsidRPr="00026994">
        <w:rPr>
          <w:rStyle w:val="Sterk"/>
          <w:b w:val="0"/>
          <w:lang w:val="en-US"/>
        </w:rPr>
        <w:t>used for the headings of the abstracts, foreword, table of contents and list of references</w:t>
      </w:r>
    </w:p>
    <w:p w14:paraId="6818FAB7" w14:textId="365E39DF" w:rsidR="003159F0" w:rsidRPr="00026994" w:rsidRDefault="00210ADA" w:rsidP="003159F0">
      <w:pPr>
        <w:numPr>
          <w:ilvl w:val="0"/>
          <w:numId w:val="11"/>
        </w:numPr>
        <w:rPr>
          <w:lang w:val="en-US"/>
        </w:rPr>
      </w:pPr>
      <w:r w:rsidRPr="00026994">
        <w:rPr>
          <w:rStyle w:val="Sterk"/>
          <w:lang w:val="en-US"/>
        </w:rPr>
        <w:t>Headings 1, 2, 3, 4, 5, 6; used for different levels of headings</w:t>
      </w:r>
      <w:r w:rsidR="003159F0" w:rsidRPr="00026994">
        <w:rPr>
          <w:rStyle w:val="Sterk"/>
          <w:b w:val="0"/>
          <w:lang w:val="en-US"/>
        </w:rPr>
        <w:t xml:space="preserve">. </w:t>
      </w:r>
      <w:proofErr w:type="spellStart"/>
      <w:r w:rsidR="003159F0" w:rsidRPr="00026994">
        <w:rPr>
          <w:rStyle w:val="Sterk"/>
          <w:b w:val="0"/>
          <w:lang w:val="en-US"/>
        </w:rPr>
        <w:t>Bajilčála</w:t>
      </w:r>
      <w:proofErr w:type="spellEnd"/>
      <w:r w:rsidR="003159F0" w:rsidRPr="00026994">
        <w:rPr>
          <w:rStyle w:val="Sterk"/>
          <w:b w:val="0"/>
          <w:lang w:val="en-US"/>
        </w:rPr>
        <w:t xml:space="preserve"> 1 lea </w:t>
      </w:r>
      <w:proofErr w:type="spellStart"/>
      <w:r w:rsidR="003159F0" w:rsidRPr="00026994">
        <w:rPr>
          <w:rStyle w:val="Sterk"/>
          <w:b w:val="0"/>
          <w:lang w:val="en-US"/>
        </w:rPr>
        <w:t>bajimus</w:t>
      </w:r>
      <w:proofErr w:type="spellEnd"/>
      <w:r w:rsidR="003159F0" w:rsidRPr="00026994">
        <w:rPr>
          <w:rStyle w:val="Sterk"/>
          <w:b w:val="0"/>
          <w:lang w:val="en-US"/>
        </w:rPr>
        <w:t xml:space="preserve"> ja </w:t>
      </w:r>
      <w:proofErr w:type="spellStart"/>
      <w:r w:rsidR="003159F0" w:rsidRPr="00026994">
        <w:rPr>
          <w:rStyle w:val="Sterk"/>
          <w:b w:val="0"/>
          <w:lang w:val="en-US"/>
        </w:rPr>
        <w:t>adnojuvvo</w:t>
      </w:r>
      <w:proofErr w:type="spellEnd"/>
      <w:r w:rsidR="003159F0" w:rsidRPr="00026994">
        <w:rPr>
          <w:rStyle w:val="Sterk"/>
          <w:b w:val="0"/>
          <w:lang w:val="en-US"/>
        </w:rPr>
        <w:t xml:space="preserve"> </w:t>
      </w:r>
      <w:proofErr w:type="spellStart"/>
      <w:r w:rsidR="003159F0" w:rsidRPr="00026994">
        <w:rPr>
          <w:rStyle w:val="Sterk"/>
          <w:b w:val="0"/>
          <w:lang w:val="en-US"/>
        </w:rPr>
        <w:t>váldokapihttaliid</w:t>
      </w:r>
      <w:proofErr w:type="spellEnd"/>
      <w:r w:rsidR="003159F0" w:rsidRPr="00026994">
        <w:rPr>
          <w:rStyle w:val="Sterk"/>
          <w:b w:val="0"/>
          <w:lang w:val="en-US"/>
        </w:rPr>
        <w:t xml:space="preserve"> ja </w:t>
      </w:r>
      <w:proofErr w:type="spellStart"/>
      <w:r w:rsidR="003159F0" w:rsidRPr="00026994">
        <w:rPr>
          <w:rStyle w:val="Sterk"/>
          <w:b w:val="0"/>
          <w:lang w:val="en-US"/>
        </w:rPr>
        <w:t>gáldolisttu</w:t>
      </w:r>
      <w:proofErr w:type="spellEnd"/>
      <w:r w:rsidR="003159F0" w:rsidRPr="00026994">
        <w:rPr>
          <w:rStyle w:val="Sterk"/>
          <w:b w:val="0"/>
          <w:lang w:val="en-US"/>
        </w:rPr>
        <w:t xml:space="preserve"> </w:t>
      </w:r>
      <w:proofErr w:type="spellStart"/>
      <w:r w:rsidR="003159F0" w:rsidRPr="00026994">
        <w:rPr>
          <w:rStyle w:val="Sterk"/>
          <w:b w:val="0"/>
          <w:lang w:val="en-US"/>
        </w:rPr>
        <w:t>bajilčállagiin</w:t>
      </w:r>
      <w:proofErr w:type="spellEnd"/>
    </w:p>
    <w:p w14:paraId="21572163" w14:textId="402C7435" w:rsidR="003159F0" w:rsidRPr="00026994" w:rsidRDefault="00027990" w:rsidP="003159F0">
      <w:pPr>
        <w:numPr>
          <w:ilvl w:val="0"/>
          <w:numId w:val="11"/>
        </w:numPr>
        <w:rPr>
          <w:rStyle w:val="Sterk"/>
          <w:lang w:val="en-US"/>
        </w:rPr>
      </w:pPr>
      <w:r w:rsidRPr="00026994">
        <w:rPr>
          <w:rStyle w:val="Sterk"/>
          <w:lang w:val="en-US"/>
        </w:rPr>
        <w:t>Numbered figures in brackets</w:t>
      </w:r>
      <w:r w:rsidR="009E5A9F" w:rsidRPr="00026994">
        <w:rPr>
          <w:rStyle w:val="Sterk"/>
          <w:b w:val="0"/>
          <w:lang w:val="en-US"/>
        </w:rPr>
        <w:t xml:space="preserve">, </w:t>
      </w:r>
      <w:r w:rsidR="00806531" w:rsidRPr="00026994">
        <w:rPr>
          <w:rStyle w:val="Sterk"/>
          <w:b w:val="0"/>
          <w:lang w:val="en-US"/>
        </w:rPr>
        <w:t>used in example sentences</w:t>
      </w:r>
    </w:p>
    <w:p w14:paraId="4DD13F29" w14:textId="5B429BEE" w:rsidR="0046745E" w:rsidRPr="00026994" w:rsidRDefault="0046745E" w:rsidP="003159F0">
      <w:pPr>
        <w:numPr>
          <w:ilvl w:val="0"/>
          <w:numId w:val="11"/>
        </w:numPr>
        <w:rPr>
          <w:rStyle w:val="Sterk"/>
          <w:b w:val="0"/>
          <w:bCs w:val="0"/>
          <w:lang w:val="en-US"/>
        </w:rPr>
      </w:pPr>
      <w:r w:rsidRPr="00026994">
        <w:rPr>
          <w:rStyle w:val="Sterk"/>
          <w:lang w:val="en-US"/>
        </w:rPr>
        <w:t xml:space="preserve">Numbered figures for sections </w:t>
      </w:r>
    </w:p>
    <w:p w14:paraId="5CA2766D" w14:textId="7FAC1B60" w:rsidR="001A27AC" w:rsidRPr="00026994" w:rsidRDefault="001A27AC" w:rsidP="00992162">
      <w:pPr>
        <w:numPr>
          <w:ilvl w:val="0"/>
          <w:numId w:val="11"/>
        </w:numPr>
        <w:rPr>
          <w:rStyle w:val="Sterk"/>
          <w:lang w:val="en-US"/>
        </w:rPr>
      </w:pPr>
      <w:proofErr w:type="spellStart"/>
      <w:r w:rsidRPr="00026994">
        <w:rPr>
          <w:rStyle w:val="Sterk"/>
          <w:lang w:val="en-US"/>
        </w:rPr>
        <w:t>Emphasised</w:t>
      </w:r>
      <w:proofErr w:type="spellEnd"/>
      <w:r w:rsidRPr="00026994">
        <w:rPr>
          <w:rStyle w:val="Sterk"/>
          <w:lang w:val="en-US"/>
        </w:rPr>
        <w:t xml:space="preserve"> text, italics </w:t>
      </w:r>
    </w:p>
    <w:p w14:paraId="33EA67A5" w14:textId="33604B5C" w:rsidR="0085247C" w:rsidRPr="00026994" w:rsidRDefault="0085247C" w:rsidP="002967E1">
      <w:pPr>
        <w:numPr>
          <w:ilvl w:val="0"/>
          <w:numId w:val="11"/>
        </w:numPr>
        <w:rPr>
          <w:rStyle w:val="Sterk"/>
          <w:b w:val="0"/>
          <w:bCs w:val="0"/>
          <w:lang w:val="en-US"/>
        </w:rPr>
      </w:pPr>
      <w:r w:rsidRPr="00026994">
        <w:rPr>
          <w:rStyle w:val="Sterk"/>
          <w:lang w:val="en-US"/>
        </w:rPr>
        <w:t xml:space="preserve">Bold as emphasis style </w:t>
      </w:r>
    </w:p>
    <w:p w14:paraId="687DF34A" w14:textId="436F9FCB" w:rsidR="002967E1" w:rsidRPr="00026994" w:rsidRDefault="00B77ABB" w:rsidP="002967E1">
      <w:pPr>
        <w:numPr>
          <w:ilvl w:val="0"/>
          <w:numId w:val="11"/>
        </w:numPr>
        <w:rPr>
          <w:lang w:val="en-US"/>
        </w:rPr>
      </w:pPr>
      <w:r w:rsidRPr="00026994">
        <w:rPr>
          <w:rStyle w:val="Sterk"/>
          <w:lang w:val="en-US"/>
        </w:rPr>
        <w:t>Caption</w:t>
      </w:r>
      <w:r w:rsidR="003159F0" w:rsidRPr="00026994">
        <w:rPr>
          <w:rStyle w:val="Sterk"/>
          <w:b w:val="0"/>
          <w:lang w:val="en-US"/>
        </w:rPr>
        <w:t xml:space="preserve">, </w:t>
      </w:r>
      <w:r w:rsidR="00097093" w:rsidRPr="00026994">
        <w:rPr>
          <w:rStyle w:val="Sterk"/>
          <w:b w:val="0"/>
          <w:lang w:val="en-US"/>
        </w:rPr>
        <w:t>used under photographs and figures</w:t>
      </w:r>
    </w:p>
    <w:p w14:paraId="42EB5099" w14:textId="77777777" w:rsidR="00494575" w:rsidRPr="00026994" w:rsidRDefault="00494575" w:rsidP="002967E1">
      <w:pPr>
        <w:rPr>
          <w:lang w:val="en-US"/>
        </w:rPr>
      </w:pPr>
    </w:p>
    <w:p w14:paraId="587FDAF1" w14:textId="6E623FA8" w:rsidR="002967E1" w:rsidRPr="00026994" w:rsidRDefault="00B44960" w:rsidP="002967E1">
      <w:pPr>
        <w:rPr>
          <w:rStyle w:val="Sterk"/>
          <w:b w:val="0"/>
          <w:bCs w:val="0"/>
          <w:lang w:val="en-US"/>
        </w:rPr>
      </w:pPr>
      <w:r w:rsidRPr="00026994">
        <w:rPr>
          <w:lang w:val="en-US"/>
        </w:rPr>
        <w:t>Note that, under “Styles”, there are also font types that must not be used in master’s theses, e.g. “Title master’s thesis p. 3</w:t>
      </w:r>
      <w:r w:rsidR="002967E1" w:rsidRPr="00026994">
        <w:rPr>
          <w:lang w:val="en-US"/>
        </w:rPr>
        <w:t>”.</w:t>
      </w:r>
    </w:p>
    <w:p w14:paraId="3BFF35D4" w14:textId="12E46EFC" w:rsidR="001D04CB" w:rsidRPr="00026994" w:rsidRDefault="000D1C23" w:rsidP="00232C63">
      <w:pPr>
        <w:pStyle w:val="Overskrift2"/>
        <w:rPr>
          <w:lang w:val="en-US"/>
        </w:rPr>
      </w:pPr>
      <w:bookmarkStart w:id="10" w:name="_Toc70511588"/>
      <w:r w:rsidRPr="00026994">
        <w:rPr>
          <w:lang w:val="en-US"/>
        </w:rPr>
        <w:t>Tab</w:t>
      </w:r>
      <w:r w:rsidR="00B44960" w:rsidRPr="00026994">
        <w:rPr>
          <w:lang w:val="en-US"/>
        </w:rPr>
        <w:t>les and figures</w:t>
      </w:r>
      <w:bookmarkEnd w:id="10"/>
    </w:p>
    <w:p w14:paraId="48C0DD88" w14:textId="3C0334D9" w:rsidR="007C0345" w:rsidRPr="00026994" w:rsidRDefault="00D30103" w:rsidP="00FF19F2">
      <w:pPr>
        <w:tabs>
          <w:tab w:val="left" w:pos="360"/>
        </w:tabs>
        <w:rPr>
          <w:lang w:val="en-US"/>
        </w:rPr>
      </w:pPr>
      <w:r w:rsidRPr="00026994">
        <w:rPr>
          <w:lang w:val="en-US"/>
        </w:rPr>
        <w:t>This subchapter deals with the use of figures, photographs and tables. The first example is Figure 1</w:t>
      </w:r>
      <w:r w:rsidR="00FF19F2" w:rsidRPr="00026994">
        <w:rPr>
          <w:lang w:val="en-US"/>
        </w:rPr>
        <w:t>.</w:t>
      </w:r>
    </w:p>
    <w:p w14:paraId="29FF8A3E" w14:textId="77777777" w:rsidR="00BF318C" w:rsidRPr="00026994" w:rsidRDefault="00BF318C" w:rsidP="00FF19F2">
      <w:pPr>
        <w:tabs>
          <w:tab w:val="left" w:pos="360"/>
        </w:tabs>
        <w:rPr>
          <w:lang w:val="en-US"/>
        </w:rPr>
      </w:pPr>
    </w:p>
    <w:p w14:paraId="4B672C36" w14:textId="77777777" w:rsidR="0079694C" w:rsidRPr="00026994" w:rsidRDefault="000D1C23" w:rsidP="0079694C">
      <w:pPr>
        <w:keepNext/>
        <w:tabs>
          <w:tab w:val="left" w:pos="360"/>
        </w:tabs>
        <w:rPr>
          <w:lang w:val="en-US"/>
        </w:rPr>
      </w:pPr>
      <w:r w:rsidRPr="00026994">
        <w:rPr>
          <w:noProof/>
          <w:lang w:val="en-US"/>
        </w:rPr>
        <w:drawing>
          <wp:inline distT="0" distB="0" distL="0" distR="0" wp14:anchorId="0DC69887" wp14:editId="29425343">
            <wp:extent cx="4794885" cy="2895600"/>
            <wp:effectExtent l="0" t="0" r="571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17FC97" w14:textId="063F6BAD" w:rsidR="0079694C" w:rsidRPr="00026994" w:rsidRDefault="005001F7" w:rsidP="0079694C">
      <w:pPr>
        <w:pStyle w:val="Bildetekst"/>
        <w:rPr>
          <w:i w:val="0"/>
          <w:lang w:val="en-US"/>
        </w:rPr>
      </w:pPr>
      <w:r w:rsidRPr="00026994">
        <w:rPr>
          <w:lang w:val="en-US"/>
        </w:rPr>
        <w:t>Figure 1. Distribution of events in four municipalities</w:t>
      </w:r>
      <w:r w:rsidR="0079694C" w:rsidRPr="00026994">
        <w:rPr>
          <w:i w:val="0"/>
          <w:lang w:val="en-US"/>
        </w:rPr>
        <w:t>.</w:t>
      </w:r>
    </w:p>
    <w:p w14:paraId="4342190D" w14:textId="77777777" w:rsidR="00922C3E" w:rsidRPr="00026994" w:rsidRDefault="00922C3E" w:rsidP="004A0543">
      <w:pPr>
        <w:tabs>
          <w:tab w:val="left" w:pos="360"/>
        </w:tabs>
        <w:rPr>
          <w:lang w:val="en-US"/>
        </w:rPr>
      </w:pPr>
    </w:p>
    <w:p w14:paraId="59C7ECA6" w14:textId="6319F977" w:rsidR="000D1C23" w:rsidRPr="00026994" w:rsidRDefault="009736B1" w:rsidP="004A0543">
      <w:pPr>
        <w:tabs>
          <w:tab w:val="left" w:pos="360"/>
        </w:tabs>
        <w:rPr>
          <w:lang w:val="en-US"/>
        </w:rPr>
      </w:pPr>
      <w:r w:rsidRPr="00026994">
        <w:rPr>
          <w:lang w:val="en-US"/>
        </w:rPr>
        <w:t>Tables and figures are numbered and given names, as has been done with Figure 1 here. The terms figure, table and photograph and their numbers are written in italics. You write the name of the photographer at the end of the caption (see Photograph 1), but remember to inspect the copyrights of the photographs before submitting the thesis for evaluation</w:t>
      </w:r>
      <w:r w:rsidR="000D1C23" w:rsidRPr="00026994">
        <w:rPr>
          <w:lang w:val="en-US"/>
        </w:rPr>
        <w:t>.</w:t>
      </w:r>
    </w:p>
    <w:p w14:paraId="65CE8FD8" w14:textId="77777777" w:rsidR="00F60AD6" w:rsidRPr="00026994" w:rsidRDefault="00F60AD6" w:rsidP="004A0543">
      <w:pPr>
        <w:tabs>
          <w:tab w:val="left" w:pos="360"/>
        </w:tabs>
        <w:rPr>
          <w:lang w:val="en-US"/>
        </w:rPr>
      </w:pPr>
    </w:p>
    <w:p w14:paraId="40712EC1" w14:textId="77777777" w:rsidR="0079694C" w:rsidRPr="00026994" w:rsidRDefault="000D1C23" w:rsidP="0079694C">
      <w:pPr>
        <w:keepNext/>
        <w:tabs>
          <w:tab w:val="left" w:pos="360"/>
        </w:tabs>
        <w:rPr>
          <w:lang w:val="en-US"/>
        </w:rPr>
      </w:pPr>
      <w:r w:rsidRPr="00026994">
        <w:rPr>
          <w:noProof/>
          <w:lang w:val="en-US"/>
        </w:rPr>
        <w:lastRenderedPageBreak/>
        <w:drawing>
          <wp:inline distT="0" distB="0" distL="0" distR="0" wp14:anchorId="30B8CC2E" wp14:editId="3C7DC6C5">
            <wp:extent cx="3044028" cy="2611425"/>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028" cy="2611425"/>
                    </a:xfrm>
                    <a:prstGeom prst="rect">
                      <a:avLst/>
                    </a:prstGeom>
                    <a:noFill/>
                    <a:ln>
                      <a:noFill/>
                    </a:ln>
                  </pic:spPr>
                </pic:pic>
              </a:graphicData>
            </a:graphic>
          </wp:inline>
        </w:drawing>
      </w:r>
    </w:p>
    <w:p w14:paraId="511B816C" w14:textId="6E22E85F" w:rsidR="00F60AD6" w:rsidRPr="00026994" w:rsidRDefault="001F5F09" w:rsidP="00BE5A86">
      <w:pPr>
        <w:pStyle w:val="Bildetekst"/>
        <w:rPr>
          <w:i w:val="0"/>
          <w:lang w:val="en-US"/>
        </w:rPr>
      </w:pPr>
      <w:r w:rsidRPr="00026994">
        <w:rPr>
          <w:lang w:val="en-US"/>
        </w:rPr>
        <w:t xml:space="preserve">Photograph 1. A computer that can be used for writing academic texts. Photograph: </w:t>
      </w:r>
      <w:r w:rsidR="0079694C" w:rsidRPr="00026994">
        <w:rPr>
          <w:i w:val="0"/>
          <w:lang w:val="en-US"/>
        </w:rPr>
        <w:t>Ole Olsen.</w:t>
      </w:r>
    </w:p>
    <w:p w14:paraId="2740E7E0" w14:textId="681C0FDB" w:rsidR="001A341E" w:rsidRPr="00026994" w:rsidRDefault="00C774BA" w:rsidP="004A0543">
      <w:pPr>
        <w:tabs>
          <w:tab w:val="left" w:pos="360"/>
        </w:tabs>
        <w:rPr>
          <w:lang w:val="en-US"/>
        </w:rPr>
      </w:pPr>
      <w:r w:rsidRPr="00026994">
        <w:rPr>
          <w:lang w:val="en-US"/>
        </w:rPr>
        <w:t>Tables can be a practical way of presenting information. Each table must have a number and a name, as in Table 1. It is important to explain in the text what the table shows</w:t>
      </w:r>
      <w:r w:rsidR="000D1C23" w:rsidRPr="00026994">
        <w:rPr>
          <w:lang w:val="en-US"/>
        </w:rPr>
        <w:t xml:space="preserve">. </w:t>
      </w:r>
    </w:p>
    <w:p w14:paraId="000C3579" w14:textId="77777777" w:rsidR="007C0345" w:rsidRPr="00026994" w:rsidRDefault="007C0345" w:rsidP="004A0543">
      <w:pPr>
        <w:tabs>
          <w:tab w:val="left" w:pos="360"/>
        </w:tabs>
        <w:rPr>
          <w:lang w:val="en-US"/>
        </w:rPr>
      </w:pPr>
    </w:p>
    <w:tbl>
      <w:tblPr>
        <w:tblStyle w:val="Tabellrutenett"/>
        <w:tblW w:w="0" w:type="auto"/>
        <w:tblLook w:val="04A0" w:firstRow="1" w:lastRow="0" w:firstColumn="1" w:lastColumn="0" w:noHBand="0" w:noVBand="1"/>
      </w:tblPr>
      <w:tblGrid>
        <w:gridCol w:w="3970"/>
        <w:gridCol w:w="2521"/>
        <w:gridCol w:w="1799"/>
      </w:tblGrid>
      <w:tr w:rsidR="000D1C23" w:rsidRPr="00026994" w14:paraId="5CF8168D" w14:textId="77777777" w:rsidTr="00016782">
        <w:tc>
          <w:tcPr>
            <w:tcW w:w="4094" w:type="dxa"/>
          </w:tcPr>
          <w:p w14:paraId="6F6C262A" w14:textId="7E9DEAC4" w:rsidR="000D1C23" w:rsidRPr="00026994" w:rsidRDefault="00C774BA" w:rsidP="004A0543">
            <w:pPr>
              <w:keepNext/>
              <w:keepLines/>
              <w:tabs>
                <w:tab w:val="left" w:pos="360"/>
              </w:tabs>
              <w:rPr>
                <w:b/>
                <w:lang w:val="en-US" w:eastAsia="zh-CN"/>
              </w:rPr>
            </w:pPr>
            <w:r w:rsidRPr="00026994">
              <w:rPr>
                <w:b/>
                <w:lang w:val="en-US" w:eastAsia="zh-CN"/>
              </w:rPr>
              <w:t>Type of mistake</w:t>
            </w:r>
          </w:p>
        </w:tc>
        <w:tc>
          <w:tcPr>
            <w:tcW w:w="2584" w:type="dxa"/>
          </w:tcPr>
          <w:p w14:paraId="230116D7" w14:textId="78DAC7CC" w:rsidR="000D1C23" w:rsidRPr="00026994" w:rsidRDefault="00C774BA" w:rsidP="004A0543">
            <w:pPr>
              <w:keepNext/>
              <w:keepLines/>
              <w:tabs>
                <w:tab w:val="left" w:pos="360"/>
              </w:tabs>
              <w:rPr>
                <w:b/>
                <w:lang w:val="en-US" w:eastAsia="zh-CN"/>
              </w:rPr>
            </w:pPr>
            <w:r w:rsidRPr="00026994">
              <w:rPr>
                <w:b/>
                <w:lang w:val="en-US" w:eastAsia="zh-CN"/>
              </w:rPr>
              <w:t>Number of mistake</w:t>
            </w:r>
          </w:p>
        </w:tc>
        <w:tc>
          <w:tcPr>
            <w:tcW w:w="1838" w:type="dxa"/>
          </w:tcPr>
          <w:p w14:paraId="7BD607D9" w14:textId="77777777" w:rsidR="000D1C23" w:rsidRPr="00026994" w:rsidRDefault="000D1C23" w:rsidP="004A0543">
            <w:pPr>
              <w:keepNext/>
              <w:keepLines/>
              <w:tabs>
                <w:tab w:val="left" w:pos="360"/>
              </w:tabs>
              <w:rPr>
                <w:b/>
                <w:lang w:val="en-US" w:eastAsia="zh-CN"/>
              </w:rPr>
            </w:pPr>
          </w:p>
        </w:tc>
      </w:tr>
      <w:tr w:rsidR="000D1C23" w:rsidRPr="00026994" w14:paraId="7A2ED68D" w14:textId="77777777" w:rsidTr="00016782">
        <w:tc>
          <w:tcPr>
            <w:tcW w:w="4094" w:type="dxa"/>
          </w:tcPr>
          <w:p w14:paraId="34860FD7" w14:textId="0E1CAC99" w:rsidR="000D1C23" w:rsidRPr="00026994" w:rsidRDefault="000A0696" w:rsidP="004A0543">
            <w:pPr>
              <w:keepNext/>
              <w:keepLines/>
              <w:tabs>
                <w:tab w:val="left" w:pos="360"/>
              </w:tabs>
              <w:rPr>
                <w:lang w:val="en-US" w:eastAsia="zh-CN"/>
              </w:rPr>
            </w:pPr>
            <w:r w:rsidRPr="00026994">
              <w:rPr>
                <w:lang w:val="en-US" w:eastAsia="zh-CN"/>
              </w:rPr>
              <w:t>Spelled as one word</w:t>
            </w:r>
          </w:p>
        </w:tc>
        <w:tc>
          <w:tcPr>
            <w:tcW w:w="2584" w:type="dxa"/>
          </w:tcPr>
          <w:p w14:paraId="161A852C" w14:textId="77777777" w:rsidR="000D1C23" w:rsidRPr="00026994" w:rsidRDefault="000D1C23" w:rsidP="004A0543">
            <w:pPr>
              <w:keepNext/>
              <w:keepLines/>
              <w:tabs>
                <w:tab w:val="left" w:pos="360"/>
              </w:tabs>
              <w:jc w:val="right"/>
              <w:rPr>
                <w:lang w:val="en-US" w:eastAsia="zh-CN"/>
              </w:rPr>
            </w:pPr>
            <w:r w:rsidRPr="00026994">
              <w:rPr>
                <w:lang w:val="en-US" w:eastAsia="zh-CN"/>
              </w:rPr>
              <w:t>57</w:t>
            </w:r>
          </w:p>
        </w:tc>
        <w:tc>
          <w:tcPr>
            <w:tcW w:w="1838" w:type="dxa"/>
          </w:tcPr>
          <w:p w14:paraId="1273A933" w14:textId="77777777" w:rsidR="000D1C23" w:rsidRPr="00026994" w:rsidRDefault="002F3319" w:rsidP="004A0543">
            <w:pPr>
              <w:keepNext/>
              <w:keepLines/>
              <w:tabs>
                <w:tab w:val="left" w:pos="360"/>
              </w:tabs>
              <w:jc w:val="right"/>
              <w:rPr>
                <w:lang w:val="en-US" w:eastAsia="zh-CN"/>
              </w:rPr>
            </w:pPr>
            <w:r w:rsidRPr="00026994">
              <w:rPr>
                <w:lang w:val="en-US" w:eastAsia="zh-CN"/>
              </w:rPr>
              <w:t>18,3</w:t>
            </w:r>
            <w:r w:rsidR="000D1C23" w:rsidRPr="00026994">
              <w:rPr>
                <w:lang w:val="en-US" w:eastAsia="zh-CN"/>
              </w:rPr>
              <w:t xml:space="preserve"> %</w:t>
            </w:r>
          </w:p>
        </w:tc>
      </w:tr>
      <w:tr w:rsidR="000D1C23" w:rsidRPr="00026994" w14:paraId="29B02E1B" w14:textId="77777777" w:rsidTr="00016782">
        <w:tc>
          <w:tcPr>
            <w:tcW w:w="4094" w:type="dxa"/>
          </w:tcPr>
          <w:p w14:paraId="71E9D4EF" w14:textId="2A57EE13" w:rsidR="000D1C23" w:rsidRPr="00026994" w:rsidRDefault="00FB57BD" w:rsidP="004A0543">
            <w:pPr>
              <w:keepNext/>
              <w:keepLines/>
              <w:tabs>
                <w:tab w:val="left" w:pos="360"/>
              </w:tabs>
              <w:rPr>
                <w:lang w:val="en-US" w:eastAsia="zh-CN"/>
              </w:rPr>
            </w:pPr>
            <w:r w:rsidRPr="00026994">
              <w:rPr>
                <w:lang w:val="en-US" w:eastAsia="zh-CN"/>
              </w:rPr>
              <w:t>Spelled as two words</w:t>
            </w:r>
          </w:p>
        </w:tc>
        <w:tc>
          <w:tcPr>
            <w:tcW w:w="2584" w:type="dxa"/>
          </w:tcPr>
          <w:p w14:paraId="329ABC74" w14:textId="77777777" w:rsidR="000D1C23" w:rsidRPr="00026994" w:rsidRDefault="002F3319" w:rsidP="004A0543">
            <w:pPr>
              <w:keepNext/>
              <w:keepLines/>
              <w:tabs>
                <w:tab w:val="left" w:pos="360"/>
              </w:tabs>
              <w:jc w:val="right"/>
              <w:rPr>
                <w:lang w:val="en-US" w:eastAsia="zh-CN"/>
              </w:rPr>
            </w:pPr>
            <w:r w:rsidRPr="00026994">
              <w:rPr>
                <w:lang w:val="en-US" w:eastAsia="zh-CN"/>
              </w:rPr>
              <w:t>2</w:t>
            </w:r>
            <w:r w:rsidR="000D1C23" w:rsidRPr="00026994">
              <w:rPr>
                <w:lang w:val="en-US" w:eastAsia="zh-CN"/>
              </w:rPr>
              <w:t>55</w:t>
            </w:r>
          </w:p>
        </w:tc>
        <w:tc>
          <w:tcPr>
            <w:tcW w:w="1838" w:type="dxa"/>
          </w:tcPr>
          <w:p w14:paraId="753C69B5" w14:textId="77777777" w:rsidR="000D1C23" w:rsidRPr="00026994" w:rsidRDefault="002F3319" w:rsidP="004A0543">
            <w:pPr>
              <w:keepNext/>
              <w:keepLines/>
              <w:tabs>
                <w:tab w:val="left" w:pos="360"/>
              </w:tabs>
              <w:jc w:val="right"/>
              <w:rPr>
                <w:lang w:val="en-US" w:eastAsia="zh-CN"/>
              </w:rPr>
            </w:pPr>
            <w:r w:rsidRPr="00026994">
              <w:rPr>
                <w:lang w:val="en-US" w:eastAsia="zh-CN"/>
              </w:rPr>
              <w:t>81,7</w:t>
            </w:r>
            <w:r w:rsidR="000D1C23" w:rsidRPr="00026994">
              <w:rPr>
                <w:lang w:val="en-US" w:eastAsia="zh-CN"/>
              </w:rPr>
              <w:t xml:space="preserve"> %</w:t>
            </w:r>
          </w:p>
        </w:tc>
      </w:tr>
      <w:tr w:rsidR="000D1C23" w:rsidRPr="00026994" w14:paraId="47133694" w14:textId="77777777" w:rsidTr="00016782">
        <w:tc>
          <w:tcPr>
            <w:tcW w:w="4094" w:type="dxa"/>
          </w:tcPr>
          <w:p w14:paraId="66E58445" w14:textId="18D57DD1" w:rsidR="000D1C23" w:rsidRPr="00026994" w:rsidRDefault="00FB57BD" w:rsidP="004A0543">
            <w:pPr>
              <w:keepNext/>
              <w:keepLines/>
              <w:tabs>
                <w:tab w:val="left" w:pos="360"/>
              </w:tabs>
              <w:rPr>
                <w:b/>
                <w:lang w:val="en-US" w:eastAsia="zh-CN"/>
              </w:rPr>
            </w:pPr>
            <w:r w:rsidRPr="00026994">
              <w:rPr>
                <w:b/>
                <w:i/>
                <w:lang w:val="en-US" w:eastAsia="zh-CN"/>
              </w:rPr>
              <w:t>Total</w:t>
            </w:r>
            <w:r w:rsidR="000D1C23" w:rsidRPr="00026994">
              <w:rPr>
                <w:b/>
                <w:i/>
                <w:lang w:val="en-US" w:eastAsia="zh-CN"/>
              </w:rPr>
              <w:t xml:space="preserve"> </w:t>
            </w:r>
          </w:p>
        </w:tc>
        <w:tc>
          <w:tcPr>
            <w:tcW w:w="2584" w:type="dxa"/>
          </w:tcPr>
          <w:p w14:paraId="0E102954" w14:textId="77777777" w:rsidR="000D1C23" w:rsidRPr="00026994" w:rsidRDefault="002F3319" w:rsidP="004A0543">
            <w:pPr>
              <w:keepNext/>
              <w:keepLines/>
              <w:tabs>
                <w:tab w:val="left" w:pos="360"/>
              </w:tabs>
              <w:jc w:val="right"/>
              <w:rPr>
                <w:lang w:val="en-US" w:eastAsia="zh-CN"/>
              </w:rPr>
            </w:pPr>
            <w:r w:rsidRPr="00026994">
              <w:rPr>
                <w:lang w:val="en-US" w:eastAsia="zh-CN"/>
              </w:rPr>
              <w:t>312</w:t>
            </w:r>
          </w:p>
        </w:tc>
        <w:tc>
          <w:tcPr>
            <w:tcW w:w="1838" w:type="dxa"/>
          </w:tcPr>
          <w:p w14:paraId="1D0E4253" w14:textId="77777777" w:rsidR="000D1C23" w:rsidRPr="00026994" w:rsidRDefault="000D1C23" w:rsidP="0079694C">
            <w:pPr>
              <w:keepNext/>
              <w:keepLines/>
              <w:tabs>
                <w:tab w:val="left" w:pos="360"/>
              </w:tabs>
              <w:jc w:val="right"/>
              <w:rPr>
                <w:lang w:val="en-US" w:eastAsia="zh-CN"/>
              </w:rPr>
            </w:pPr>
            <w:r w:rsidRPr="00026994">
              <w:rPr>
                <w:lang w:val="en-US" w:eastAsia="zh-CN"/>
              </w:rPr>
              <w:t>100 %</w:t>
            </w:r>
          </w:p>
        </w:tc>
      </w:tr>
    </w:tbl>
    <w:p w14:paraId="4721B018" w14:textId="44BFEEF6" w:rsidR="00C71230" w:rsidRPr="00026994" w:rsidRDefault="0028222C">
      <w:pPr>
        <w:pStyle w:val="Bildetekst"/>
        <w:rPr>
          <w:i w:val="0"/>
          <w:lang w:val="en-US"/>
        </w:rPr>
      </w:pPr>
      <w:r w:rsidRPr="00026994">
        <w:rPr>
          <w:lang w:val="en-US"/>
        </w:rPr>
        <w:br/>
      </w:r>
      <w:r w:rsidR="00E0039A" w:rsidRPr="00026994">
        <w:rPr>
          <w:lang w:val="en-US"/>
        </w:rPr>
        <w:t>Table 1. Spelling mistakes with compounds in the whole research material</w:t>
      </w:r>
      <w:r w:rsidR="0079694C" w:rsidRPr="00026994">
        <w:rPr>
          <w:i w:val="0"/>
          <w:lang w:val="en-US"/>
        </w:rPr>
        <w:t>.</w:t>
      </w:r>
    </w:p>
    <w:p w14:paraId="726D6ADF" w14:textId="77777777" w:rsidR="009A5B94" w:rsidRPr="00026994" w:rsidRDefault="009A5B94" w:rsidP="00C71230">
      <w:pPr>
        <w:rPr>
          <w:lang w:val="en-US"/>
        </w:rPr>
      </w:pPr>
    </w:p>
    <w:p w14:paraId="6AA9EB43" w14:textId="6E1C8C2C" w:rsidR="00572122" w:rsidRPr="00026994" w:rsidRDefault="00736BC8" w:rsidP="004810E8">
      <w:pPr>
        <w:jc w:val="left"/>
        <w:rPr>
          <w:b/>
          <w:color w:val="000000" w:themeColor="text1"/>
          <w:lang w:val="en-US"/>
        </w:rPr>
      </w:pPr>
      <w:r w:rsidRPr="00026994">
        <w:rPr>
          <w:color w:val="000000" w:themeColor="text1"/>
          <w:lang w:val="en-US"/>
        </w:rPr>
        <w:t>You can read about creating tables here: https://support.microsoft.com/en-gb/office/format-a-table-e6e77bc6-1f4e-467e-b818-2e2acc488006?ui=en-us&amp;rs=en-gb&amp;ad=gb</w:t>
      </w:r>
      <w:r w:rsidR="0076505C" w:rsidRPr="00026994">
        <w:rPr>
          <w:rStyle w:val="Hyperkobling"/>
          <w:color w:val="000000" w:themeColor="text1"/>
          <w:u w:val="none"/>
          <w:lang w:val="en-US"/>
        </w:rPr>
        <w:t>.</w:t>
      </w:r>
      <w:r w:rsidR="00775ED0" w:rsidRPr="00026994">
        <w:rPr>
          <w:rStyle w:val="Hyperkobling"/>
          <w:color w:val="000000" w:themeColor="text1"/>
          <w:u w:val="none"/>
          <w:lang w:val="en-US"/>
        </w:rPr>
        <w:t xml:space="preserve"> </w:t>
      </w:r>
    </w:p>
    <w:p w14:paraId="13B36C18" w14:textId="5D91426B" w:rsidR="009A5B94" w:rsidRPr="00026994" w:rsidRDefault="00736BC8" w:rsidP="009A5B94">
      <w:pPr>
        <w:pStyle w:val="Overskrift2"/>
        <w:rPr>
          <w:lang w:val="en-US"/>
        </w:rPr>
      </w:pPr>
      <w:bookmarkStart w:id="11" w:name="_Toc70511589"/>
      <w:r w:rsidRPr="00026994">
        <w:rPr>
          <w:lang w:val="en-US"/>
        </w:rPr>
        <w:t>Appendices</w:t>
      </w:r>
      <w:bookmarkEnd w:id="11"/>
    </w:p>
    <w:p w14:paraId="654686C5" w14:textId="301E2C78" w:rsidR="00C71230" w:rsidRPr="00026994" w:rsidRDefault="00C74442" w:rsidP="00F66051">
      <w:pPr>
        <w:rPr>
          <w:lang w:val="en-US"/>
        </w:rPr>
      </w:pPr>
      <w:r w:rsidRPr="00026994">
        <w:rPr>
          <w:lang w:val="en-US"/>
        </w:rPr>
        <w:t>If the thesis has appendices, they come after the list of references. As appendices, you can have maps, tables and other information that cannot fit in the text or you do not wish to have there. The appendices must be numbered but left without page numbers</w:t>
      </w:r>
      <w:r w:rsidR="007017B9" w:rsidRPr="00026994">
        <w:rPr>
          <w:lang w:val="en-US"/>
        </w:rPr>
        <w:t>.</w:t>
      </w:r>
      <w:r w:rsidR="00C71230" w:rsidRPr="00026994">
        <w:rPr>
          <w:lang w:val="en-US"/>
        </w:rPr>
        <w:br w:type="page"/>
      </w:r>
    </w:p>
    <w:p w14:paraId="5DAD1A4B" w14:textId="4340D6B1" w:rsidR="00AF567B" w:rsidRPr="00026994" w:rsidRDefault="00C74442" w:rsidP="0079694C">
      <w:pPr>
        <w:pStyle w:val="Overskrift1"/>
        <w:rPr>
          <w:lang w:val="en-US"/>
        </w:rPr>
      </w:pPr>
      <w:bookmarkStart w:id="12" w:name="_Toc70511590"/>
      <w:r w:rsidRPr="00026994">
        <w:rPr>
          <w:lang w:val="en-US"/>
        </w:rPr>
        <w:lastRenderedPageBreak/>
        <w:t>Referencing</w:t>
      </w:r>
      <w:bookmarkEnd w:id="12"/>
    </w:p>
    <w:p w14:paraId="54D68A35" w14:textId="5D7052E4" w:rsidR="00F60AD6" w:rsidRPr="00026994" w:rsidRDefault="007B6E80" w:rsidP="00450533">
      <w:pPr>
        <w:rPr>
          <w:lang w:val="en-US"/>
        </w:rPr>
      </w:pPr>
      <w:r w:rsidRPr="00026994">
        <w:rPr>
          <w:lang w:val="en-US"/>
        </w:rPr>
        <w:t>When writing academic text, you must give your sources. This must be done precisely both in the text and the list of references. Before you submit your thesis for evaluation, you must check that all the references you have in the text are also included in the list of references. Similarly, all the sources in the list of references must be mentioned in the main text</w:t>
      </w:r>
      <w:r w:rsidR="000D1C23" w:rsidRPr="00026994">
        <w:rPr>
          <w:lang w:val="en-US"/>
        </w:rPr>
        <w:t>.</w:t>
      </w:r>
    </w:p>
    <w:p w14:paraId="458100B9" w14:textId="4A38F20E" w:rsidR="00A161DF" w:rsidRPr="00026994" w:rsidRDefault="007B6E80" w:rsidP="00C93312">
      <w:pPr>
        <w:pStyle w:val="Overskrift2"/>
        <w:rPr>
          <w:lang w:val="en-US"/>
        </w:rPr>
      </w:pPr>
      <w:bookmarkStart w:id="13" w:name="_Toc70511591"/>
      <w:r w:rsidRPr="00026994">
        <w:rPr>
          <w:lang w:val="en-US"/>
        </w:rPr>
        <w:t>Referencing</w:t>
      </w:r>
      <w:r w:rsidR="00A161DF" w:rsidRPr="00026994">
        <w:rPr>
          <w:lang w:val="en-US"/>
        </w:rPr>
        <w:t xml:space="preserve"> </w:t>
      </w:r>
      <w:r w:rsidR="00926BDE" w:rsidRPr="00026994">
        <w:rPr>
          <w:lang w:val="en-US"/>
        </w:rPr>
        <w:t>in the text</w:t>
      </w:r>
      <w:bookmarkEnd w:id="13"/>
    </w:p>
    <w:p w14:paraId="1833D9D8" w14:textId="77777777" w:rsidR="000536C6" w:rsidRPr="00026994" w:rsidRDefault="000536C6" w:rsidP="000536C6">
      <w:pPr>
        <w:pStyle w:val="Normla-vuosttalinnjsiskelii"/>
        <w:rPr>
          <w:lang w:val="en-US"/>
        </w:rPr>
      </w:pPr>
      <w:r w:rsidRPr="00026994">
        <w:rPr>
          <w:lang w:val="en-US"/>
        </w:rPr>
        <w:t>The reference is given in detail, for example, as follows: (Aikio 1992: 62), or (Aikio 1992: 62–64, 71). If the thesis mentions several authors with the same family name, you must also give the first letter of the author in the reference: (O. H. Magga 1994; T. Magga 2003). If the source has two authors, the symbol &amp; is put between the two: (</w:t>
      </w:r>
      <w:proofErr w:type="spellStart"/>
      <w:r w:rsidRPr="00026994">
        <w:rPr>
          <w:lang w:val="en-US"/>
        </w:rPr>
        <w:t>Gries</w:t>
      </w:r>
      <w:proofErr w:type="spellEnd"/>
      <w:r w:rsidRPr="00026994">
        <w:rPr>
          <w:lang w:val="en-US"/>
        </w:rPr>
        <w:t xml:space="preserve"> &amp; </w:t>
      </w:r>
      <w:proofErr w:type="spellStart"/>
      <w:r w:rsidRPr="00026994">
        <w:rPr>
          <w:lang w:val="en-US"/>
        </w:rPr>
        <w:t>Divjak</w:t>
      </w:r>
      <w:proofErr w:type="spellEnd"/>
      <w:r w:rsidRPr="00026994">
        <w:rPr>
          <w:lang w:val="en-US"/>
        </w:rPr>
        <w:t xml:space="preserve"> 2009). If the source has more than two authors, you present only the first author as follows: (Bals et al. 2010). You can also refer to an article in a periodical in the following way: (</w:t>
      </w:r>
      <w:proofErr w:type="spellStart"/>
      <w:r w:rsidRPr="00026994">
        <w:rPr>
          <w:lang w:val="en-US"/>
        </w:rPr>
        <w:t>Ávvir</w:t>
      </w:r>
      <w:proofErr w:type="spellEnd"/>
      <w:r w:rsidRPr="00026994">
        <w:rPr>
          <w:lang w:val="en-US"/>
        </w:rPr>
        <w:t xml:space="preserve"> 25.11.2011), and to oral sources in this way: (</w:t>
      </w:r>
      <w:proofErr w:type="spellStart"/>
      <w:r w:rsidRPr="00026994">
        <w:rPr>
          <w:lang w:val="en-US"/>
        </w:rPr>
        <w:t>Sammal¬lahti</w:t>
      </w:r>
      <w:proofErr w:type="spellEnd"/>
      <w:r w:rsidRPr="00026994">
        <w:rPr>
          <w:lang w:val="en-US"/>
        </w:rPr>
        <w:t xml:space="preserve"> [2005a]).</w:t>
      </w:r>
    </w:p>
    <w:p w14:paraId="1838DFC1" w14:textId="77777777" w:rsidR="000536C6" w:rsidRPr="00026994" w:rsidRDefault="000536C6" w:rsidP="000536C6">
      <w:pPr>
        <w:pStyle w:val="Normla-vuosttalinnjsiskelii"/>
        <w:rPr>
          <w:lang w:val="en-US"/>
        </w:rPr>
      </w:pPr>
      <w:r w:rsidRPr="00026994">
        <w:rPr>
          <w:lang w:val="en-US"/>
        </w:rPr>
        <w:t>The reference is given within the sentence when it only refers to one sentence, like in the following example:</w:t>
      </w:r>
    </w:p>
    <w:p w14:paraId="58ECB000" w14:textId="77777777" w:rsidR="000536C6" w:rsidRPr="00026994" w:rsidRDefault="000536C6" w:rsidP="000536C6">
      <w:pPr>
        <w:pStyle w:val="Normla-vuosttalinnjsiskelii"/>
        <w:rPr>
          <w:lang w:val="en-US"/>
        </w:rPr>
      </w:pPr>
      <w:r w:rsidRPr="00026994">
        <w:rPr>
          <w:lang w:val="en-US"/>
        </w:rPr>
        <w:t>Norwegian authorities began to see the Coast Sámi seasonal dwelling pattern, changing of dwelling sites and the use of many haymaking grounds as a problem, which they started to control and restrict through administrative measures of land use in the 1800s (</w:t>
      </w:r>
      <w:proofErr w:type="spellStart"/>
      <w:r w:rsidRPr="00026994">
        <w:rPr>
          <w:lang w:val="en-US"/>
        </w:rPr>
        <w:t>Jernsletten</w:t>
      </w:r>
      <w:proofErr w:type="spellEnd"/>
      <w:r w:rsidRPr="00026994">
        <w:rPr>
          <w:lang w:val="en-US"/>
        </w:rPr>
        <w:t xml:space="preserve">, R. 1986; </w:t>
      </w:r>
      <w:proofErr w:type="spellStart"/>
      <w:r w:rsidRPr="00026994">
        <w:rPr>
          <w:lang w:val="en-US"/>
        </w:rPr>
        <w:t>Mákká</w:t>
      </w:r>
      <w:proofErr w:type="spellEnd"/>
      <w:r w:rsidRPr="00026994">
        <w:rPr>
          <w:lang w:val="en-US"/>
        </w:rPr>
        <w:t xml:space="preserve"> </w:t>
      </w:r>
      <w:proofErr w:type="spellStart"/>
      <w:r w:rsidRPr="00026994">
        <w:rPr>
          <w:lang w:val="en-US"/>
        </w:rPr>
        <w:t>Regnor</w:t>
      </w:r>
      <w:proofErr w:type="spellEnd"/>
      <w:r w:rsidRPr="00026994">
        <w:rPr>
          <w:lang w:val="en-US"/>
        </w:rPr>
        <w:t xml:space="preserve"> 2003: 40–41).</w:t>
      </w:r>
    </w:p>
    <w:p w14:paraId="0B28D562" w14:textId="77777777" w:rsidR="000536C6" w:rsidRPr="00026994" w:rsidRDefault="000536C6" w:rsidP="000536C6">
      <w:pPr>
        <w:pStyle w:val="Normla-vuosttalinnjsiskelii"/>
        <w:rPr>
          <w:lang w:val="en-US"/>
        </w:rPr>
      </w:pPr>
    </w:p>
    <w:p w14:paraId="388EBADD" w14:textId="77777777" w:rsidR="000536C6" w:rsidRPr="00026994" w:rsidRDefault="000536C6" w:rsidP="000536C6">
      <w:pPr>
        <w:pStyle w:val="Normla-vuosttalinnjsiskelii"/>
        <w:rPr>
          <w:lang w:val="en-US"/>
        </w:rPr>
      </w:pPr>
      <w:r w:rsidRPr="00026994">
        <w:rPr>
          <w:lang w:val="en-US"/>
        </w:rPr>
        <w:t>In the above example, the reference is put in brackets before the full stop that ends the sentence.</w:t>
      </w:r>
    </w:p>
    <w:p w14:paraId="56A374D8" w14:textId="77777777" w:rsidR="000536C6" w:rsidRPr="00026994" w:rsidRDefault="000536C6" w:rsidP="000536C6">
      <w:pPr>
        <w:pStyle w:val="Normla-vuosttalinnjsiskelii"/>
        <w:rPr>
          <w:lang w:val="en-US"/>
        </w:rPr>
      </w:pPr>
      <w:r w:rsidRPr="00026994">
        <w:rPr>
          <w:lang w:val="en-US"/>
        </w:rPr>
        <w:t>If the reference refers to more than one sentence, you give it after the full stop. Note that in such referencing, you also put a full stop inside the brackets:</w:t>
      </w:r>
    </w:p>
    <w:p w14:paraId="57C66406" w14:textId="77777777" w:rsidR="000536C6" w:rsidRPr="00026994" w:rsidRDefault="000536C6" w:rsidP="000536C6">
      <w:pPr>
        <w:pStyle w:val="Normla-vuosttalinnjsiskelii"/>
        <w:rPr>
          <w:lang w:val="en-US"/>
        </w:rPr>
      </w:pPr>
      <w:r w:rsidRPr="00026994">
        <w:rPr>
          <w:lang w:val="en-US"/>
        </w:rPr>
        <w:t xml:space="preserve">Meronymy can be </w:t>
      </w:r>
      <w:proofErr w:type="spellStart"/>
      <w:r w:rsidRPr="00026994">
        <w:rPr>
          <w:lang w:val="en-US"/>
        </w:rPr>
        <w:t>systematisised</w:t>
      </w:r>
      <w:proofErr w:type="spellEnd"/>
      <w:r w:rsidRPr="00026994">
        <w:rPr>
          <w:lang w:val="en-US"/>
        </w:rPr>
        <w:t xml:space="preserve"> using segments or systematic parts. Segmental parts are parts that are tied together and can be seen (if visible), for example, the segmental parts of a body are head, leg, arm, etc. Systematic parts, in turn, are parts that can be intertwined with all the parts, for example, veins, tendons and muscles. (Cruse 1986: 169.)</w:t>
      </w:r>
    </w:p>
    <w:p w14:paraId="70F8270C" w14:textId="77777777" w:rsidR="000536C6" w:rsidRPr="00026994" w:rsidRDefault="000536C6" w:rsidP="000536C6">
      <w:pPr>
        <w:pStyle w:val="Normla-vuosttalinnjsiskelii"/>
        <w:rPr>
          <w:lang w:val="en-US"/>
        </w:rPr>
      </w:pPr>
    </w:p>
    <w:p w14:paraId="7AFEF4A3" w14:textId="77777777" w:rsidR="000536C6" w:rsidRPr="00026994" w:rsidRDefault="000536C6" w:rsidP="000536C6">
      <w:pPr>
        <w:pStyle w:val="Normla-vuosttalinnjsiskelii"/>
        <w:rPr>
          <w:lang w:val="en-US"/>
        </w:rPr>
      </w:pPr>
      <w:r w:rsidRPr="00026994">
        <w:rPr>
          <w:lang w:val="en-US"/>
        </w:rPr>
        <w:lastRenderedPageBreak/>
        <w:t>Often, it is practical to put the reference right within the text, as is done in the following sentence.</w:t>
      </w:r>
    </w:p>
    <w:p w14:paraId="21FC0608" w14:textId="77777777" w:rsidR="000536C6" w:rsidRPr="00026994" w:rsidRDefault="000536C6" w:rsidP="000536C6">
      <w:pPr>
        <w:pStyle w:val="Normla-vuosttalinnjsiskelii"/>
        <w:rPr>
          <w:lang w:val="en-US"/>
        </w:rPr>
      </w:pPr>
      <w:r w:rsidRPr="00026994">
        <w:rPr>
          <w:lang w:val="en-US"/>
        </w:rPr>
        <w:t xml:space="preserve">According to Sandvik (1993: 280), the </w:t>
      </w:r>
      <w:proofErr w:type="spellStart"/>
      <w:r w:rsidRPr="00026994">
        <w:rPr>
          <w:lang w:val="en-US"/>
        </w:rPr>
        <w:t>amtman</w:t>
      </w:r>
      <w:proofErr w:type="spellEnd"/>
      <w:r w:rsidRPr="00026994">
        <w:rPr>
          <w:lang w:val="en-US"/>
        </w:rPr>
        <w:t>, or bailiff, began to require in the 1860s that places or areas should also have official names in Norwegian, in addition to Sámi or Finnish.</w:t>
      </w:r>
    </w:p>
    <w:p w14:paraId="5C801B46" w14:textId="77777777" w:rsidR="000536C6" w:rsidRPr="00026994" w:rsidRDefault="000536C6" w:rsidP="000536C6">
      <w:pPr>
        <w:pStyle w:val="Normla-vuosttalinnjsiskelii"/>
        <w:rPr>
          <w:lang w:val="en-US"/>
        </w:rPr>
      </w:pPr>
      <w:r w:rsidRPr="00026994">
        <w:rPr>
          <w:lang w:val="en-US"/>
        </w:rPr>
        <w:t>If you use a later edition of a book as your source, you write the year of the first edition in brackets after the publishing year of the edition you have used: (Nielsen 1979 (1926–1929): 278). When written like this, the author of the thesis has used as their source a book that was printed in 1979, but the first edition of which was published in 1926–1929.</w:t>
      </w:r>
    </w:p>
    <w:p w14:paraId="53ADC241" w14:textId="39A33960" w:rsidR="00F60AD6" w:rsidRPr="00026994" w:rsidRDefault="000536C6" w:rsidP="000536C6">
      <w:pPr>
        <w:pStyle w:val="Normla-vuosttalinnjsiskelii"/>
        <w:rPr>
          <w:lang w:val="en-US"/>
        </w:rPr>
      </w:pPr>
      <w:r w:rsidRPr="00026994">
        <w:rPr>
          <w:lang w:val="en-US"/>
        </w:rPr>
        <w:t>If the first version of the source was not a printed version, the year of the first version is written in square brackets after the year like this: (</w:t>
      </w:r>
      <w:proofErr w:type="spellStart"/>
      <w:r w:rsidRPr="00026994">
        <w:rPr>
          <w:lang w:val="en-US"/>
        </w:rPr>
        <w:t>Fellman</w:t>
      </w:r>
      <w:proofErr w:type="spellEnd"/>
      <w:r w:rsidRPr="00026994">
        <w:rPr>
          <w:lang w:val="en-US"/>
        </w:rPr>
        <w:t xml:space="preserve"> 1906 [1844]: 21). In this case, </w:t>
      </w:r>
      <w:proofErr w:type="spellStart"/>
      <w:r w:rsidRPr="00026994">
        <w:rPr>
          <w:lang w:val="en-US"/>
        </w:rPr>
        <w:t>Fellman’s</w:t>
      </w:r>
      <w:proofErr w:type="spellEnd"/>
      <w:r w:rsidRPr="00026994">
        <w:rPr>
          <w:lang w:val="en-US"/>
        </w:rPr>
        <w:t xml:space="preserve"> manuscript was completed in 1844, but not published until 1906, and the author of the thesis has used the 1906 book as their source</w:t>
      </w:r>
      <w:r w:rsidR="000D1C23" w:rsidRPr="00026994">
        <w:rPr>
          <w:lang w:val="en-US"/>
        </w:rPr>
        <w:t>.</w:t>
      </w:r>
    </w:p>
    <w:p w14:paraId="4C022BAD" w14:textId="7A86610C" w:rsidR="000D1C23" w:rsidRPr="00026994" w:rsidRDefault="0011019B" w:rsidP="00232C63">
      <w:pPr>
        <w:pStyle w:val="Overskrift2"/>
        <w:rPr>
          <w:lang w:val="en-US"/>
        </w:rPr>
      </w:pPr>
      <w:bookmarkStart w:id="14" w:name="_Toc70511592"/>
      <w:r w:rsidRPr="00026994">
        <w:rPr>
          <w:lang w:val="en-US"/>
        </w:rPr>
        <w:t>Creating a list of references</w:t>
      </w:r>
      <w:bookmarkEnd w:id="14"/>
    </w:p>
    <w:p w14:paraId="0C1038CC" w14:textId="77777777" w:rsidR="00602E25" w:rsidRPr="00026994" w:rsidRDefault="00602E25" w:rsidP="00602E25">
      <w:pPr>
        <w:pStyle w:val="Normla-vuosttalinnjsiskelii"/>
        <w:rPr>
          <w:lang w:val="en-US"/>
        </w:rPr>
      </w:pPr>
      <w:r w:rsidRPr="00026994">
        <w:rPr>
          <w:lang w:val="en-US"/>
        </w:rPr>
        <w:t>You must include the data on the informants, research material, literature and oral sources that you have used when writing your thesis in a list of references. The reference list of this text shows examples of how to present this information. Here, you get advice on how to create the references for literature.</w:t>
      </w:r>
    </w:p>
    <w:p w14:paraId="655F9E8F" w14:textId="77777777" w:rsidR="00602E25" w:rsidRPr="00026994" w:rsidRDefault="00602E25" w:rsidP="00602E25">
      <w:pPr>
        <w:pStyle w:val="Normla-vuosttalinnjsiskelii"/>
        <w:rPr>
          <w:lang w:val="en-US"/>
        </w:rPr>
      </w:pPr>
      <w:r w:rsidRPr="00026994">
        <w:rPr>
          <w:lang w:val="en-US"/>
        </w:rPr>
        <w:t>First you write the name of the author. If the source has more than one author, their names are written as follows: Family name, First name &amp; Family Name, First name &amp; Family name, First name (see Bals et al. 2010). Then you write the year of publication. After the year, you write a colon.</w:t>
      </w:r>
    </w:p>
    <w:p w14:paraId="2052B37C" w14:textId="77777777" w:rsidR="00602E25" w:rsidRPr="00026994" w:rsidRDefault="00602E25" w:rsidP="00602E25">
      <w:pPr>
        <w:pStyle w:val="Normla-vuosttalinnjsiskelii"/>
        <w:rPr>
          <w:lang w:val="en-US"/>
        </w:rPr>
      </w:pPr>
      <w:r w:rsidRPr="00026994">
        <w:rPr>
          <w:lang w:val="en-US"/>
        </w:rPr>
        <w:t xml:space="preserve">The title of a book is written in italics. The title of an article or a chapter from a book is written in normal type, while the title of the main source comes in italics. Put a dash (–) between the article or chapter, and the main source. The titles of periodicals are written in italics (e.g. </w:t>
      </w:r>
      <w:proofErr w:type="spellStart"/>
      <w:r w:rsidRPr="00026994">
        <w:rPr>
          <w:lang w:val="en-US"/>
        </w:rPr>
        <w:t>Norsk</w:t>
      </w:r>
      <w:proofErr w:type="spellEnd"/>
      <w:r w:rsidRPr="00026994">
        <w:rPr>
          <w:lang w:val="en-US"/>
        </w:rPr>
        <w:t xml:space="preserve"> </w:t>
      </w:r>
      <w:proofErr w:type="spellStart"/>
      <w:r w:rsidRPr="00026994">
        <w:rPr>
          <w:lang w:val="en-US"/>
        </w:rPr>
        <w:t>medietidsskrift</w:t>
      </w:r>
      <w:proofErr w:type="spellEnd"/>
      <w:r w:rsidRPr="00026994">
        <w:rPr>
          <w:lang w:val="en-US"/>
        </w:rPr>
        <w:t xml:space="preserve"> 2/2005), while the titles of article series are written in normal style (e.g. </w:t>
      </w:r>
      <w:proofErr w:type="spellStart"/>
      <w:r w:rsidRPr="00026994">
        <w:rPr>
          <w:lang w:val="en-US"/>
        </w:rPr>
        <w:t>Dieđut</w:t>
      </w:r>
      <w:proofErr w:type="spellEnd"/>
      <w:r w:rsidRPr="00026994">
        <w:rPr>
          <w:lang w:val="en-US"/>
        </w:rPr>
        <w:t xml:space="preserve"> 3/2004).</w:t>
      </w:r>
    </w:p>
    <w:p w14:paraId="1FBC663A" w14:textId="77777777" w:rsidR="00602E25" w:rsidRPr="00026994" w:rsidRDefault="00602E25" w:rsidP="00602E25">
      <w:pPr>
        <w:pStyle w:val="Normla-vuosttalinnjsiskelii"/>
        <w:rPr>
          <w:lang w:val="en-US"/>
        </w:rPr>
      </w:pPr>
      <w:r w:rsidRPr="00026994">
        <w:rPr>
          <w:lang w:val="en-US"/>
        </w:rPr>
        <w:t>The name of the editor of an article collection is written like this: First name Family name, or, if there are several editors, like this: First name Family name &amp; First name Family name &amp; First name Family name. Before the name of the editor, you put a dash, and then comes the abbreviation for the word editor in brackets like this: (ed.) (see Bull 2004).</w:t>
      </w:r>
    </w:p>
    <w:p w14:paraId="0CBEC6A7" w14:textId="19AA922B" w:rsidR="00F60AD6" w:rsidRPr="00026994" w:rsidRDefault="00602E25" w:rsidP="00602E25">
      <w:pPr>
        <w:pStyle w:val="Normla-vuosttalinnjsiskelii"/>
        <w:rPr>
          <w:lang w:val="en-US"/>
        </w:rPr>
      </w:pPr>
      <w:r w:rsidRPr="00026994">
        <w:rPr>
          <w:lang w:val="en-US"/>
        </w:rPr>
        <w:lastRenderedPageBreak/>
        <w:t>You also need to include the place of publication and the publisher (not the printing house). The data on the sources are taken from the colophon page (not the cover). You can use square brackets if the information that is otherwise clear cannot be found in the source material, for example when the place of publication is not given in the book: [</w:t>
      </w:r>
      <w:proofErr w:type="spellStart"/>
      <w:r w:rsidRPr="00026994">
        <w:rPr>
          <w:lang w:val="en-US"/>
        </w:rPr>
        <w:t>Guovdageaidnu</w:t>
      </w:r>
      <w:proofErr w:type="spellEnd"/>
      <w:r w:rsidRPr="00026994">
        <w:rPr>
          <w:lang w:val="en-US"/>
        </w:rPr>
        <w:t xml:space="preserve">]: Sámi </w:t>
      </w:r>
      <w:proofErr w:type="spellStart"/>
      <w:r w:rsidRPr="00026994">
        <w:rPr>
          <w:lang w:val="en-US"/>
        </w:rPr>
        <w:t>Instituhtta</w:t>
      </w:r>
      <w:proofErr w:type="spellEnd"/>
      <w:r w:rsidRPr="00026994">
        <w:rPr>
          <w:lang w:val="en-US"/>
        </w:rPr>
        <w:t>. We recommend that you use abbreviations for long titles of books – e.g. SNSO – in the thesis. When doing so, you must also explain the abbreviation in the list of references by showing the whole title (see SNSO in the list of references in this text). It is very important that you write the sources accurately, so that readers can find them</w:t>
      </w:r>
      <w:r w:rsidR="00E32F74" w:rsidRPr="00026994">
        <w:rPr>
          <w:lang w:val="en-US"/>
        </w:rPr>
        <w:t>.</w:t>
      </w:r>
    </w:p>
    <w:p w14:paraId="0DD7B2A3" w14:textId="0B71E9F8" w:rsidR="000D1C23" w:rsidRPr="00026994" w:rsidRDefault="000D1C23" w:rsidP="0079694C">
      <w:pPr>
        <w:pStyle w:val="Overskrift2"/>
        <w:rPr>
          <w:lang w:val="en-US"/>
        </w:rPr>
      </w:pPr>
      <w:bookmarkStart w:id="15" w:name="_Toc70511593"/>
      <w:r w:rsidRPr="00026994">
        <w:rPr>
          <w:lang w:val="en-US"/>
        </w:rPr>
        <w:t>Ele</w:t>
      </w:r>
      <w:r w:rsidR="00602E25" w:rsidRPr="00026994">
        <w:rPr>
          <w:lang w:val="en-US"/>
        </w:rPr>
        <w:t>ctronic sources</w:t>
      </w:r>
      <w:bookmarkEnd w:id="15"/>
      <w:r w:rsidR="00602E25" w:rsidRPr="00026994">
        <w:rPr>
          <w:lang w:val="en-US"/>
        </w:rPr>
        <w:t xml:space="preserve"> </w:t>
      </w:r>
    </w:p>
    <w:p w14:paraId="214D6F2A" w14:textId="77777777" w:rsidR="003E3AB4" w:rsidRPr="00026994" w:rsidRDefault="003E3AB4" w:rsidP="003E3AB4">
      <w:pPr>
        <w:pStyle w:val="Normla-vuosttalinnjsiskelii"/>
        <w:rPr>
          <w:lang w:val="en-US"/>
        </w:rPr>
      </w:pPr>
      <w:r w:rsidRPr="00026994">
        <w:rPr>
          <w:lang w:val="en-US"/>
        </w:rPr>
        <w:t>Electronic reference sources can vary, but electronic texts also have authors, titles and dates of publication. Furthermore, there are also sources that are available both in an electronic and a printed form. Furthermore, many old books and periodicals are easiest to find in an electronic form, so it is often a good idea to give the readers the electronic address of the source.</w:t>
      </w:r>
    </w:p>
    <w:p w14:paraId="32AE5854" w14:textId="77777777" w:rsidR="003E3AB4" w:rsidRPr="00026994" w:rsidRDefault="003E3AB4" w:rsidP="003E3AB4">
      <w:pPr>
        <w:pStyle w:val="Normla-vuosttalinnjsiskelii"/>
        <w:rPr>
          <w:lang w:val="en-US"/>
        </w:rPr>
      </w:pPr>
      <w:r w:rsidRPr="00026994">
        <w:rPr>
          <w:lang w:val="en-US"/>
        </w:rPr>
        <w:t xml:space="preserve">Electronic references are given in the thesis as clearly and precisely as printed references. You must not have direct internet addresses in the main text, but write instead the authors’ names, years of publication and also page numbers, if possible (e.g. Rask 1832: 30–33; </w:t>
      </w:r>
      <w:proofErr w:type="spellStart"/>
      <w:r w:rsidRPr="00026994">
        <w:rPr>
          <w:lang w:val="en-US"/>
        </w:rPr>
        <w:t>Koponen</w:t>
      </w:r>
      <w:proofErr w:type="spellEnd"/>
      <w:r w:rsidRPr="00026994">
        <w:rPr>
          <w:lang w:val="en-US"/>
        </w:rPr>
        <w:t xml:space="preserve"> et al. 2010: 3–4; </w:t>
      </w:r>
      <w:proofErr w:type="spellStart"/>
      <w:r w:rsidRPr="00026994">
        <w:rPr>
          <w:lang w:val="en-US"/>
        </w:rPr>
        <w:t>Morottaja</w:t>
      </w:r>
      <w:proofErr w:type="spellEnd"/>
      <w:r w:rsidRPr="00026994">
        <w:rPr>
          <w:lang w:val="en-US"/>
        </w:rPr>
        <w:t xml:space="preserve"> 2011).</w:t>
      </w:r>
    </w:p>
    <w:p w14:paraId="657F5F96" w14:textId="77777777" w:rsidR="003E3AB4" w:rsidRPr="00026994" w:rsidRDefault="003E3AB4" w:rsidP="003E3AB4">
      <w:pPr>
        <w:pStyle w:val="Normla-vuosttalinnjsiskelii"/>
        <w:rPr>
          <w:lang w:val="en-US"/>
        </w:rPr>
      </w:pPr>
      <w:r w:rsidRPr="00026994">
        <w:rPr>
          <w:lang w:val="en-US"/>
        </w:rPr>
        <w:t xml:space="preserve">Electronic references are marked in the thesis as clearly and precisely as printed references. You must not have direct internet addresses in the main text, but write instead the authors’ names, years of publication and also page numbers, if possible (e.g. Rask 1832: 30–33; </w:t>
      </w:r>
      <w:proofErr w:type="spellStart"/>
      <w:r w:rsidRPr="00026994">
        <w:rPr>
          <w:lang w:val="en-US"/>
        </w:rPr>
        <w:t>Koponen</w:t>
      </w:r>
      <w:proofErr w:type="spellEnd"/>
      <w:r w:rsidRPr="00026994">
        <w:rPr>
          <w:lang w:val="en-US"/>
        </w:rPr>
        <w:t xml:space="preserve"> et al. 2010: 3–4; </w:t>
      </w:r>
      <w:proofErr w:type="spellStart"/>
      <w:r w:rsidRPr="00026994">
        <w:rPr>
          <w:lang w:val="en-US"/>
        </w:rPr>
        <w:t>Morottaja</w:t>
      </w:r>
      <w:proofErr w:type="spellEnd"/>
      <w:r w:rsidRPr="00026994">
        <w:rPr>
          <w:lang w:val="en-US"/>
        </w:rPr>
        <w:t xml:space="preserve"> 2011). </w:t>
      </w:r>
    </w:p>
    <w:p w14:paraId="36FB48B6" w14:textId="6282EBDC" w:rsidR="00C067A1" w:rsidRPr="00026994" w:rsidRDefault="003E3AB4" w:rsidP="003E3AB4">
      <w:pPr>
        <w:pStyle w:val="Normla-vuosttalinnjsiskelii"/>
        <w:rPr>
          <w:lang w:val="en-US"/>
        </w:rPr>
      </w:pPr>
      <w:r w:rsidRPr="00026994">
        <w:rPr>
          <w:lang w:val="en-US"/>
        </w:rPr>
        <w:t>Electronic sources are given in the list of references as follows: author’s name or authors’ names, year of publication, title of the article, electronic address. Give the electronic address as the entire URL address, and, after it, put the date of reading the source in normal brackets, for example &lt;http://www.perepis2002.ru&gt; (12.12.2006). See the list of references for more examples and details on how to give sources</w:t>
      </w:r>
      <w:r w:rsidR="000D1C23" w:rsidRPr="00026994">
        <w:rPr>
          <w:lang w:val="en-US"/>
        </w:rPr>
        <w:t>.</w:t>
      </w:r>
    </w:p>
    <w:p w14:paraId="61213F90" w14:textId="77777777" w:rsidR="008C60B3" w:rsidRPr="00026994" w:rsidRDefault="008C60B3" w:rsidP="00C067A1">
      <w:pPr>
        <w:pStyle w:val="Normla-vuosttalinnjsiskelii"/>
        <w:rPr>
          <w:lang w:val="en-US"/>
        </w:rPr>
      </w:pPr>
    </w:p>
    <w:p w14:paraId="53906229" w14:textId="77777777" w:rsidR="008C60B3" w:rsidRPr="00026994" w:rsidRDefault="008C60B3" w:rsidP="00C067A1">
      <w:pPr>
        <w:pStyle w:val="Normla-vuosttalinnjsiskelii"/>
        <w:rPr>
          <w:lang w:val="en-US"/>
        </w:rPr>
      </w:pPr>
    </w:p>
    <w:p w14:paraId="6512997B" w14:textId="77777777" w:rsidR="008C60B3" w:rsidRPr="00026994" w:rsidRDefault="008C60B3" w:rsidP="00C067A1">
      <w:pPr>
        <w:pStyle w:val="Normla-vuosttalinnjsiskelii"/>
        <w:rPr>
          <w:lang w:val="en-US"/>
        </w:rPr>
      </w:pPr>
    </w:p>
    <w:p w14:paraId="1596F4AE" w14:textId="77777777" w:rsidR="008C60B3" w:rsidRPr="00026994" w:rsidRDefault="008C60B3" w:rsidP="00C067A1">
      <w:pPr>
        <w:pStyle w:val="Normla-vuosttalinnjsiskelii"/>
        <w:rPr>
          <w:lang w:val="en-US"/>
        </w:rPr>
      </w:pPr>
    </w:p>
    <w:p w14:paraId="5B356763" w14:textId="3F8A8AED" w:rsidR="00EF44ED" w:rsidRPr="00026994" w:rsidRDefault="003E3AB4" w:rsidP="00C067A1">
      <w:pPr>
        <w:pStyle w:val="Overskrift1"/>
        <w:rPr>
          <w:lang w:val="en-US"/>
        </w:rPr>
      </w:pPr>
      <w:bookmarkStart w:id="16" w:name="_Toc70511594"/>
      <w:r w:rsidRPr="00026994">
        <w:rPr>
          <w:lang w:val="en-US"/>
        </w:rPr>
        <w:lastRenderedPageBreak/>
        <w:t>Language</w:t>
      </w:r>
      <w:bookmarkEnd w:id="16"/>
    </w:p>
    <w:p w14:paraId="7784081D" w14:textId="5EB1BB99" w:rsidR="00C71230" w:rsidRPr="00026994" w:rsidRDefault="00D11B29" w:rsidP="001668B5">
      <w:pPr>
        <w:pStyle w:val="Normla-vuosttalinnjsiskelii"/>
        <w:ind w:firstLine="0"/>
        <w:rPr>
          <w:lang w:val="en-US"/>
        </w:rPr>
      </w:pPr>
      <w:r w:rsidRPr="00026994">
        <w:rPr>
          <w:lang w:val="en-US"/>
        </w:rPr>
        <w:t>The text of the master's thesis must be linguistically clear, comprehensible, and finalized. Please be aware that there should not be any linguistic errors in the master’s thesis and that proofreading must be done before submission</w:t>
      </w:r>
      <w:r w:rsidR="00E32F74" w:rsidRPr="00026994">
        <w:rPr>
          <w:lang w:val="en-US"/>
        </w:rPr>
        <w:t>.</w:t>
      </w:r>
      <w:r w:rsidR="000D1C23" w:rsidRPr="00026994">
        <w:rPr>
          <w:lang w:val="en-US"/>
        </w:rPr>
        <w:t xml:space="preserve"> </w:t>
      </w:r>
    </w:p>
    <w:p w14:paraId="1F383427" w14:textId="77777777" w:rsidR="00C71230" w:rsidRPr="00026994" w:rsidRDefault="00C71230" w:rsidP="00C71230">
      <w:pPr>
        <w:rPr>
          <w:lang w:val="en-US"/>
        </w:rPr>
      </w:pPr>
      <w:r w:rsidRPr="00026994">
        <w:rPr>
          <w:lang w:val="en-US"/>
        </w:rPr>
        <w:br w:type="page"/>
      </w:r>
    </w:p>
    <w:p w14:paraId="4A357A22" w14:textId="2654DCBD" w:rsidR="00EF44ED" w:rsidRPr="00026994" w:rsidRDefault="00D11B29" w:rsidP="00E7019F">
      <w:pPr>
        <w:pStyle w:val="Overskrift1"/>
        <w:rPr>
          <w:lang w:val="en-US"/>
        </w:rPr>
      </w:pPr>
      <w:bookmarkStart w:id="17" w:name="_Toc70511595"/>
      <w:r w:rsidRPr="00026994">
        <w:rPr>
          <w:lang w:val="en-US"/>
        </w:rPr>
        <w:lastRenderedPageBreak/>
        <w:t>Conclusion</w:t>
      </w:r>
      <w:bookmarkEnd w:id="17"/>
    </w:p>
    <w:p w14:paraId="009B4C83" w14:textId="05639935" w:rsidR="00C71230" w:rsidRPr="00026994" w:rsidRDefault="00713D2C" w:rsidP="003A5BB7">
      <w:pPr>
        <w:rPr>
          <w:lang w:val="en-US"/>
        </w:rPr>
      </w:pPr>
      <w:r w:rsidRPr="00026994">
        <w:rPr>
          <w:lang w:val="en-US"/>
        </w:rPr>
        <w:t>This text explains and shows how to create and format a master’s thesis. You need to follow the guidelines precisely so that readers can easily read the thesis and understand its content. It is important to remember that readers prefer to read texts that are in good condition both in terms of their form and language. This allows them to concentrate on the content of the text</w:t>
      </w:r>
      <w:r w:rsidR="00F13DEF" w:rsidRPr="00026994">
        <w:rPr>
          <w:lang w:val="en-US"/>
        </w:rPr>
        <w:t xml:space="preserve">. </w:t>
      </w:r>
    </w:p>
    <w:p w14:paraId="60D2EF1E" w14:textId="77777777" w:rsidR="00C71230" w:rsidRPr="00026994" w:rsidRDefault="00C71230" w:rsidP="00C71230">
      <w:pPr>
        <w:rPr>
          <w:lang w:val="en-US"/>
        </w:rPr>
      </w:pPr>
      <w:r w:rsidRPr="00026994">
        <w:rPr>
          <w:lang w:val="en-US"/>
        </w:rPr>
        <w:br w:type="page"/>
      </w:r>
    </w:p>
    <w:p w14:paraId="172C2E37" w14:textId="5D643E66" w:rsidR="000D1C23" w:rsidRPr="00026994" w:rsidRDefault="002903A7" w:rsidP="003030BC">
      <w:pPr>
        <w:pStyle w:val="Bajillanummarahaga1"/>
        <w:rPr>
          <w:lang w:val="en-US"/>
        </w:rPr>
      </w:pPr>
      <w:bookmarkStart w:id="18" w:name="_Toc70511596"/>
      <w:r w:rsidRPr="00026994">
        <w:rPr>
          <w:lang w:val="en-US"/>
        </w:rPr>
        <w:lastRenderedPageBreak/>
        <w:t>References</w:t>
      </w:r>
      <w:bookmarkEnd w:id="18"/>
    </w:p>
    <w:p w14:paraId="14F5AA88" w14:textId="7D5AD8C5" w:rsidR="000D1C23" w:rsidRPr="00026994" w:rsidRDefault="000D1C23" w:rsidP="002D6888">
      <w:pPr>
        <w:pStyle w:val="Informnttat"/>
        <w:rPr>
          <w:lang w:val="en-US"/>
        </w:rPr>
      </w:pPr>
      <w:bookmarkStart w:id="19" w:name="_Toc3296883"/>
      <w:bookmarkStart w:id="20" w:name="_Toc3299946"/>
      <w:r w:rsidRPr="00026994">
        <w:rPr>
          <w:lang w:val="en-US"/>
        </w:rPr>
        <w:t>Inform</w:t>
      </w:r>
      <w:bookmarkEnd w:id="19"/>
      <w:bookmarkEnd w:id="20"/>
      <w:r w:rsidR="002903A7" w:rsidRPr="00026994">
        <w:rPr>
          <w:lang w:val="en-US"/>
        </w:rPr>
        <w:t>ants</w:t>
      </w:r>
    </w:p>
    <w:p w14:paraId="2F9BDFE0" w14:textId="77777777" w:rsidR="000D1C23" w:rsidRPr="00026994" w:rsidRDefault="00E5787A" w:rsidP="004A0543">
      <w:pPr>
        <w:tabs>
          <w:tab w:val="left" w:pos="90"/>
          <w:tab w:val="left" w:pos="360"/>
        </w:tabs>
        <w:rPr>
          <w:lang w:val="en-US"/>
        </w:rPr>
      </w:pPr>
      <w:r w:rsidRPr="00026994">
        <w:rPr>
          <w:lang w:val="en-US"/>
        </w:rPr>
        <w:t xml:space="preserve">AR = Anders </w:t>
      </w:r>
      <w:proofErr w:type="spellStart"/>
      <w:r w:rsidRPr="00026994">
        <w:rPr>
          <w:lang w:val="en-US"/>
        </w:rPr>
        <w:t>Ranta</w:t>
      </w:r>
      <w:proofErr w:type="spellEnd"/>
      <w:r w:rsidRPr="00026994">
        <w:rPr>
          <w:lang w:val="en-US"/>
        </w:rPr>
        <w:t>, Giron, r. 1934</w:t>
      </w:r>
    </w:p>
    <w:p w14:paraId="09E85E42" w14:textId="77777777" w:rsidR="000D1C23" w:rsidRPr="002A6879" w:rsidRDefault="00E5787A" w:rsidP="004A0543">
      <w:pPr>
        <w:tabs>
          <w:tab w:val="left" w:pos="90"/>
          <w:tab w:val="left" w:pos="360"/>
        </w:tabs>
        <w:rPr>
          <w:lang w:val="sv-SE"/>
        </w:rPr>
      </w:pPr>
      <w:r w:rsidRPr="002A6879">
        <w:rPr>
          <w:lang w:val="sv-SE"/>
        </w:rPr>
        <w:t xml:space="preserve">BS = Biret </w:t>
      </w:r>
      <w:proofErr w:type="spellStart"/>
      <w:r w:rsidRPr="002A6879">
        <w:rPr>
          <w:lang w:val="sv-SE"/>
        </w:rPr>
        <w:t>Säkkinen</w:t>
      </w:r>
      <w:proofErr w:type="spellEnd"/>
      <w:r w:rsidRPr="002A6879">
        <w:rPr>
          <w:lang w:val="sv-SE"/>
        </w:rPr>
        <w:t xml:space="preserve">, </w:t>
      </w:r>
      <w:proofErr w:type="spellStart"/>
      <w:r w:rsidRPr="002A6879">
        <w:rPr>
          <w:lang w:val="sv-SE"/>
        </w:rPr>
        <w:t>Unjárga</w:t>
      </w:r>
      <w:proofErr w:type="spellEnd"/>
      <w:r w:rsidRPr="002A6879">
        <w:rPr>
          <w:lang w:val="sv-SE"/>
        </w:rPr>
        <w:t>, r. 1978</w:t>
      </w:r>
    </w:p>
    <w:p w14:paraId="3274C133" w14:textId="77777777" w:rsidR="000D1C23" w:rsidRPr="002A6879" w:rsidRDefault="00E5787A" w:rsidP="004A0543">
      <w:pPr>
        <w:tabs>
          <w:tab w:val="left" w:pos="90"/>
          <w:tab w:val="left" w:pos="360"/>
        </w:tabs>
        <w:rPr>
          <w:lang w:val="sv-SE"/>
        </w:rPr>
      </w:pPr>
      <w:r w:rsidRPr="002A6879">
        <w:rPr>
          <w:lang w:val="sv-SE"/>
        </w:rPr>
        <w:t xml:space="preserve">HH = Hans Hanssen, </w:t>
      </w:r>
      <w:proofErr w:type="spellStart"/>
      <w:r w:rsidRPr="002A6879">
        <w:rPr>
          <w:lang w:val="sv-SE"/>
        </w:rPr>
        <w:t>Heahttá</w:t>
      </w:r>
      <w:proofErr w:type="spellEnd"/>
      <w:r w:rsidRPr="002A6879">
        <w:rPr>
          <w:lang w:val="sv-SE"/>
        </w:rPr>
        <w:t>, r. 2001</w:t>
      </w:r>
    </w:p>
    <w:p w14:paraId="44249659" w14:textId="77777777" w:rsidR="0073098F" w:rsidRPr="002A6879" w:rsidRDefault="000D1C23" w:rsidP="005E58AD">
      <w:pPr>
        <w:tabs>
          <w:tab w:val="left" w:pos="90"/>
          <w:tab w:val="left" w:pos="360"/>
        </w:tabs>
        <w:rPr>
          <w:lang w:val="sv-SE"/>
        </w:rPr>
      </w:pPr>
      <w:r w:rsidRPr="002A6879">
        <w:rPr>
          <w:lang w:val="sv-SE"/>
        </w:rPr>
        <w:t>M</w:t>
      </w:r>
      <w:r w:rsidR="00E5787A" w:rsidRPr="002A6879">
        <w:rPr>
          <w:lang w:val="sv-SE"/>
        </w:rPr>
        <w:t xml:space="preserve">K = Maija Karlsson, </w:t>
      </w:r>
      <w:proofErr w:type="spellStart"/>
      <w:r w:rsidR="00E5787A" w:rsidRPr="002A6879">
        <w:rPr>
          <w:lang w:val="sv-SE"/>
        </w:rPr>
        <w:t>Olmmáivággi</w:t>
      </w:r>
      <w:proofErr w:type="spellEnd"/>
      <w:r w:rsidR="00E5787A" w:rsidRPr="002A6879">
        <w:rPr>
          <w:lang w:val="sv-SE"/>
        </w:rPr>
        <w:t>, r. 1947</w:t>
      </w:r>
      <w:bookmarkStart w:id="21" w:name="_Toc3296884"/>
      <w:bookmarkStart w:id="22" w:name="_Toc3299947"/>
    </w:p>
    <w:p w14:paraId="4AA89F7C" w14:textId="77777777" w:rsidR="005E58AD" w:rsidRPr="002A6879" w:rsidRDefault="005E58AD" w:rsidP="005E58AD">
      <w:pPr>
        <w:tabs>
          <w:tab w:val="left" w:pos="90"/>
          <w:tab w:val="left" w:pos="360"/>
        </w:tabs>
        <w:rPr>
          <w:lang w:val="sv-SE"/>
        </w:rPr>
      </w:pPr>
    </w:p>
    <w:p w14:paraId="41FB3901" w14:textId="0003545A" w:rsidR="000D1C23" w:rsidRPr="002A6879" w:rsidRDefault="000D1C23" w:rsidP="002D6888">
      <w:pPr>
        <w:pStyle w:val="Informnttat"/>
        <w:rPr>
          <w:lang w:val="sv-SE"/>
        </w:rPr>
      </w:pPr>
      <w:r w:rsidRPr="002A6879">
        <w:rPr>
          <w:lang w:val="sv-SE"/>
        </w:rPr>
        <w:t>Materi</w:t>
      </w:r>
      <w:bookmarkEnd w:id="21"/>
      <w:bookmarkEnd w:id="22"/>
      <w:r w:rsidR="002903A7" w:rsidRPr="002A6879">
        <w:rPr>
          <w:lang w:val="sv-SE"/>
        </w:rPr>
        <w:t>al</w:t>
      </w:r>
    </w:p>
    <w:p w14:paraId="5DC6B6D9" w14:textId="77777777" w:rsidR="000D1C23" w:rsidRPr="002A6879" w:rsidRDefault="000D1C23" w:rsidP="0051392A">
      <w:pPr>
        <w:rPr>
          <w:lang w:val="nb-NO"/>
        </w:rPr>
      </w:pPr>
      <w:r w:rsidRPr="002A6879">
        <w:rPr>
          <w:lang w:val="sv-SE"/>
        </w:rPr>
        <w:t xml:space="preserve">EMV = Vars, Ellen Marie 1996: </w:t>
      </w:r>
      <w:r w:rsidRPr="002A6879">
        <w:rPr>
          <w:i/>
          <w:lang w:val="sv-SE"/>
        </w:rPr>
        <w:t xml:space="preserve">Ja </w:t>
      </w:r>
      <w:proofErr w:type="spellStart"/>
      <w:r w:rsidRPr="002A6879">
        <w:rPr>
          <w:i/>
          <w:lang w:val="sv-SE"/>
        </w:rPr>
        <w:t>idja</w:t>
      </w:r>
      <w:proofErr w:type="spellEnd"/>
      <w:r w:rsidRPr="002A6879">
        <w:rPr>
          <w:i/>
          <w:lang w:val="sv-SE"/>
        </w:rPr>
        <w:t xml:space="preserve"> ii </w:t>
      </w:r>
      <w:proofErr w:type="spellStart"/>
      <w:r w:rsidRPr="002A6879">
        <w:rPr>
          <w:i/>
          <w:lang w:val="sv-SE"/>
        </w:rPr>
        <w:t>galgga</w:t>
      </w:r>
      <w:proofErr w:type="spellEnd"/>
      <w:r w:rsidRPr="002A6879">
        <w:rPr>
          <w:i/>
          <w:lang w:val="sv-SE"/>
        </w:rPr>
        <w:t xml:space="preserve"> </w:t>
      </w:r>
      <w:proofErr w:type="spellStart"/>
      <w:r w:rsidRPr="002A6879">
        <w:rPr>
          <w:i/>
          <w:lang w:val="sv-SE"/>
        </w:rPr>
        <w:t>šat</w:t>
      </w:r>
      <w:proofErr w:type="spellEnd"/>
      <w:r w:rsidRPr="002A6879">
        <w:rPr>
          <w:i/>
          <w:lang w:val="sv-SE"/>
        </w:rPr>
        <w:t xml:space="preserve"> </w:t>
      </w:r>
      <w:proofErr w:type="spellStart"/>
      <w:r w:rsidRPr="002A6879">
        <w:rPr>
          <w:i/>
          <w:lang w:val="sv-SE"/>
        </w:rPr>
        <w:t>leat</w:t>
      </w:r>
      <w:proofErr w:type="spellEnd"/>
      <w:r w:rsidRPr="002A6879">
        <w:rPr>
          <w:lang w:val="sv-SE"/>
        </w:rPr>
        <w:t xml:space="preserve">. </w:t>
      </w:r>
      <w:proofErr w:type="spellStart"/>
      <w:r w:rsidRPr="002A6879">
        <w:rPr>
          <w:lang w:val="nb-NO"/>
        </w:rPr>
        <w:t>Álaheadju</w:t>
      </w:r>
      <w:proofErr w:type="spellEnd"/>
      <w:r w:rsidRPr="002A6879">
        <w:rPr>
          <w:lang w:val="nb-NO"/>
        </w:rPr>
        <w:t xml:space="preserve">: </w:t>
      </w:r>
      <w:r w:rsidR="00DB1DB9" w:rsidRPr="002A6879">
        <w:rPr>
          <w:lang w:val="nb-NO"/>
        </w:rPr>
        <w:t>Forlaget de tre</w:t>
      </w:r>
      <w:r w:rsidRPr="002A6879">
        <w:rPr>
          <w:lang w:val="nb-NO"/>
        </w:rPr>
        <w:t>.</w:t>
      </w:r>
    </w:p>
    <w:p w14:paraId="2B619AB8" w14:textId="77777777" w:rsidR="000D1C23" w:rsidRPr="002A6879" w:rsidRDefault="000D1C23" w:rsidP="0051392A">
      <w:pPr>
        <w:rPr>
          <w:lang w:val="nb-NO"/>
        </w:rPr>
      </w:pPr>
      <w:r w:rsidRPr="002A6879">
        <w:rPr>
          <w:lang w:val="nb-NO"/>
        </w:rPr>
        <w:t xml:space="preserve">HAG = Guttorm, Hans Aslak 1982: </w:t>
      </w:r>
      <w:proofErr w:type="spellStart"/>
      <w:r w:rsidRPr="002A6879">
        <w:rPr>
          <w:i/>
          <w:lang w:val="nb-NO"/>
        </w:rPr>
        <w:t>Golgadeamen</w:t>
      </w:r>
      <w:proofErr w:type="spellEnd"/>
      <w:r w:rsidRPr="002A6879">
        <w:rPr>
          <w:i/>
          <w:lang w:val="nb-NO"/>
        </w:rPr>
        <w:t>.</w:t>
      </w:r>
      <w:r w:rsidRPr="002A6879">
        <w:rPr>
          <w:lang w:val="nb-NO"/>
        </w:rPr>
        <w:t xml:space="preserve"> Deatnu: </w:t>
      </w:r>
      <w:proofErr w:type="spellStart"/>
      <w:r w:rsidRPr="002A6879">
        <w:rPr>
          <w:lang w:val="nb-NO"/>
        </w:rPr>
        <w:t>Jår’galæd’dji</w:t>
      </w:r>
      <w:proofErr w:type="spellEnd"/>
      <w:r w:rsidRPr="002A6879">
        <w:rPr>
          <w:lang w:val="nb-NO"/>
        </w:rPr>
        <w:t>.</w:t>
      </w:r>
    </w:p>
    <w:p w14:paraId="5A79504C" w14:textId="77777777" w:rsidR="000D1C23" w:rsidRPr="002A6879" w:rsidRDefault="000D1C23" w:rsidP="0051392A">
      <w:pPr>
        <w:rPr>
          <w:lang w:val="nb-NO"/>
        </w:rPr>
      </w:pPr>
      <w:r w:rsidRPr="002A6879">
        <w:rPr>
          <w:lang w:val="nb-NO"/>
        </w:rPr>
        <w:t xml:space="preserve">JÁV = Vest, </w:t>
      </w:r>
      <w:proofErr w:type="spellStart"/>
      <w:r w:rsidRPr="002A6879">
        <w:rPr>
          <w:lang w:val="nb-NO"/>
        </w:rPr>
        <w:t>Jovnna-Ánde</w:t>
      </w:r>
      <w:proofErr w:type="spellEnd"/>
      <w:r w:rsidRPr="002A6879">
        <w:rPr>
          <w:lang w:val="nb-NO"/>
        </w:rPr>
        <w:t xml:space="preserve"> 1988: </w:t>
      </w:r>
      <w:proofErr w:type="spellStart"/>
      <w:r w:rsidRPr="002A6879">
        <w:rPr>
          <w:i/>
          <w:lang w:val="nb-NO"/>
        </w:rPr>
        <w:t>Čáhcegáddái</w:t>
      </w:r>
      <w:proofErr w:type="spellEnd"/>
      <w:r w:rsidRPr="002A6879">
        <w:rPr>
          <w:i/>
          <w:lang w:val="nb-NO"/>
        </w:rPr>
        <w:t xml:space="preserve"> </w:t>
      </w:r>
      <w:proofErr w:type="spellStart"/>
      <w:r w:rsidRPr="002A6879">
        <w:rPr>
          <w:i/>
          <w:lang w:val="nb-NO"/>
        </w:rPr>
        <w:t>nohká</w:t>
      </w:r>
      <w:proofErr w:type="spellEnd"/>
      <w:r w:rsidRPr="002A6879">
        <w:rPr>
          <w:i/>
          <w:lang w:val="nb-NO"/>
        </w:rPr>
        <w:t xml:space="preserve"> </w:t>
      </w:r>
      <w:proofErr w:type="spellStart"/>
      <w:r w:rsidRPr="002A6879">
        <w:rPr>
          <w:i/>
          <w:lang w:val="nb-NO"/>
        </w:rPr>
        <w:t>boazobálggis</w:t>
      </w:r>
      <w:proofErr w:type="spellEnd"/>
      <w:r w:rsidRPr="002A6879">
        <w:rPr>
          <w:lang w:val="nb-NO"/>
        </w:rPr>
        <w:t xml:space="preserve">. Kárášjohka: </w:t>
      </w:r>
      <w:proofErr w:type="spellStart"/>
      <w:r w:rsidRPr="002A6879">
        <w:rPr>
          <w:lang w:val="nb-NO"/>
        </w:rPr>
        <w:t>Davvi</w:t>
      </w:r>
      <w:proofErr w:type="spellEnd"/>
      <w:r w:rsidRPr="002A6879">
        <w:rPr>
          <w:lang w:val="nb-NO"/>
        </w:rPr>
        <w:t xml:space="preserve"> Media.</w:t>
      </w:r>
    </w:p>
    <w:p w14:paraId="7B0A4A13" w14:textId="77777777" w:rsidR="0073098F" w:rsidRPr="002A6879" w:rsidRDefault="000D1C23" w:rsidP="0051392A">
      <w:pPr>
        <w:rPr>
          <w:lang w:val="nb-NO"/>
        </w:rPr>
      </w:pPr>
      <w:r w:rsidRPr="002A6879">
        <w:rPr>
          <w:lang w:val="nb-NO"/>
        </w:rPr>
        <w:t xml:space="preserve">RPL = </w:t>
      </w:r>
      <w:proofErr w:type="spellStart"/>
      <w:r w:rsidRPr="002A6879">
        <w:rPr>
          <w:lang w:val="nb-NO"/>
        </w:rPr>
        <w:t>Paadar-Leivo</w:t>
      </w:r>
      <w:proofErr w:type="spellEnd"/>
      <w:r w:rsidRPr="002A6879">
        <w:rPr>
          <w:lang w:val="nb-NO"/>
        </w:rPr>
        <w:t xml:space="preserve">, Rauna 1994: </w:t>
      </w:r>
      <w:proofErr w:type="spellStart"/>
      <w:r w:rsidRPr="002A6879">
        <w:rPr>
          <w:i/>
          <w:lang w:val="nb-NO"/>
        </w:rPr>
        <w:t>Goalsenjárga</w:t>
      </w:r>
      <w:proofErr w:type="spellEnd"/>
      <w:r w:rsidRPr="002A6879">
        <w:rPr>
          <w:lang w:val="nb-NO"/>
        </w:rPr>
        <w:t xml:space="preserve">. Kárášjohka: </w:t>
      </w:r>
      <w:proofErr w:type="spellStart"/>
      <w:r w:rsidRPr="002A6879">
        <w:rPr>
          <w:lang w:val="nb-NO"/>
        </w:rPr>
        <w:t>Davvi</w:t>
      </w:r>
      <w:proofErr w:type="spellEnd"/>
      <w:r w:rsidRPr="002A6879">
        <w:rPr>
          <w:lang w:val="nb-NO"/>
        </w:rPr>
        <w:t xml:space="preserve"> </w:t>
      </w:r>
      <w:proofErr w:type="spellStart"/>
      <w:r w:rsidRPr="002A6879">
        <w:rPr>
          <w:lang w:val="nb-NO"/>
        </w:rPr>
        <w:t>Girji</w:t>
      </w:r>
      <w:proofErr w:type="spellEnd"/>
      <w:r w:rsidRPr="002A6879">
        <w:rPr>
          <w:lang w:val="nb-NO"/>
        </w:rPr>
        <w:t>.</w:t>
      </w:r>
      <w:bookmarkStart w:id="23" w:name="_Toc3296885"/>
      <w:bookmarkStart w:id="24" w:name="_Toc3299948"/>
    </w:p>
    <w:p w14:paraId="54C8AC45" w14:textId="77777777" w:rsidR="005E58AD" w:rsidRPr="002A6879" w:rsidRDefault="005E58AD" w:rsidP="0051392A">
      <w:pPr>
        <w:rPr>
          <w:lang w:val="nb-NO"/>
        </w:rPr>
      </w:pPr>
    </w:p>
    <w:bookmarkEnd w:id="23"/>
    <w:bookmarkEnd w:id="24"/>
    <w:p w14:paraId="3185A62A" w14:textId="0CAE92FB" w:rsidR="000D1C23" w:rsidRPr="002A6879" w:rsidRDefault="007F6A94" w:rsidP="002D6888">
      <w:pPr>
        <w:pStyle w:val="Informnttat"/>
        <w:rPr>
          <w:lang w:val="nb-NO"/>
        </w:rPr>
      </w:pPr>
      <w:proofErr w:type="spellStart"/>
      <w:r w:rsidRPr="002A6879">
        <w:rPr>
          <w:lang w:val="nb-NO"/>
        </w:rPr>
        <w:t>Bibliography</w:t>
      </w:r>
      <w:proofErr w:type="spellEnd"/>
    </w:p>
    <w:p w14:paraId="53E5C180" w14:textId="77777777" w:rsidR="007E1EAC" w:rsidRPr="00026994" w:rsidRDefault="007E1EAC" w:rsidP="007E1EAC">
      <w:pPr>
        <w:ind w:left="284" w:hanging="284"/>
        <w:rPr>
          <w:lang w:val="en-US"/>
        </w:rPr>
      </w:pPr>
      <w:r w:rsidRPr="002A6879">
        <w:rPr>
          <w:lang w:val="nb-NO"/>
        </w:rPr>
        <w:t xml:space="preserve">Aikio, </w:t>
      </w:r>
      <w:proofErr w:type="spellStart"/>
      <w:r w:rsidRPr="002A6879">
        <w:rPr>
          <w:lang w:val="nb-NO"/>
        </w:rPr>
        <w:t>Samuli</w:t>
      </w:r>
      <w:proofErr w:type="spellEnd"/>
      <w:r w:rsidRPr="002A6879">
        <w:rPr>
          <w:lang w:val="nb-NO"/>
        </w:rPr>
        <w:t xml:space="preserve"> 1992: </w:t>
      </w:r>
      <w:proofErr w:type="spellStart"/>
      <w:r w:rsidRPr="002A6879">
        <w:rPr>
          <w:lang w:val="nb-NO"/>
        </w:rPr>
        <w:t>Olbmot</w:t>
      </w:r>
      <w:proofErr w:type="spellEnd"/>
      <w:r w:rsidRPr="002A6879">
        <w:rPr>
          <w:lang w:val="nb-NO"/>
        </w:rPr>
        <w:t xml:space="preserve"> </w:t>
      </w:r>
      <w:proofErr w:type="spellStart"/>
      <w:r w:rsidRPr="002A6879">
        <w:rPr>
          <w:lang w:val="nb-NO"/>
        </w:rPr>
        <w:t>ovdal</w:t>
      </w:r>
      <w:proofErr w:type="spellEnd"/>
      <w:r w:rsidRPr="002A6879">
        <w:rPr>
          <w:lang w:val="nb-NO"/>
        </w:rPr>
        <w:t xml:space="preserve"> min. </w:t>
      </w:r>
      <w:proofErr w:type="spellStart"/>
      <w:r w:rsidRPr="00183B97">
        <w:rPr>
          <w:i/>
          <w:iCs/>
          <w:lang w:val="en-US"/>
        </w:rPr>
        <w:t>Sámiid</w:t>
      </w:r>
      <w:proofErr w:type="spellEnd"/>
      <w:r w:rsidRPr="00183B97">
        <w:rPr>
          <w:i/>
          <w:iCs/>
          <w:lang w:val="en-US"/>
        </w:rPr>
        <w:t xml:space="preserve"> </w:t>
      </w:r>
      <w:proofErr w:type="spellStart"/>
      <w:r w:rsidRPr="00183B97">
        <w:rPr>
          <w:i/>
          <w:iCs/>
          <w:lang w:val="en-US"/>
        </w:rPr>
        <w:t>historjá</w:t>
      </w:r>
      <w:proofErr w:type="spellEnd"/>
      <w:r w:rsidRPr="00183B97">
        <w:rPr>
          <w:i/>
          <w:iCs/>
          <w:lang w:val="en-US"/>
        </w:rPr>
        <w:t xml:space="preserve"> 1700-logu </w:t>
      </w:r>
      <w:proofErr w:type="spellStart"/>
      <w:r w:rsidRPr="00183B97">
        <w:rPr>
          <w:i/>
          <w:iCs/>
          <w:lang w:val="en-US"/>
        </w:rPr>
        <w:t>rádjái</w:t>
      </w:r>
      <w:proofErr w:type="spellEnd"/>
      <w:r w:rsidRPr="00026994">
        <w:rPr>
          <w:lang w:val="en-US"/>
        </w:rPr>
        <w:t xml:space="preserve">. </w:t>
      </w:r>
      <w:proofErr w:type="spellStart"/>
      <w:r w:rsidRPr="00026994">
        <w:rPr>
          <w:lang w:val="en-US"/>
        </w:rPr>
        <w:t>Ohcejohka</w:t>
      </w:r>
      <w:proofErr w:type="spellEnd"/>
      <w:r w:rsidRPr="00026994">
        <w:rPr>
          <w:lang w:val="en-US"/>
        </w:rPr>
        <w:t xml:space="preserve">: </w:t>
      </w:r>
      <w:proofErr w:type="spellStart"/>
      <w:r w:rsidRPr="00026994">
        <w:rPr>
          <w:lang w:val="en-US"/>
        </w:rPr>
        <w:t>Girjegiisá</w:t>
      </w:r>
      <w:proofErr w:type="spellEnd"/>
      <w:r w:rsidRPr="00026994">
        <w:rPr>
          <w:lang w:val="en-US"/>
        </w:rPr>
        <w:t>.</w:t>
      </w:r>
    </w:p>
    <w:p w14:paraId="303D379F" w14:textId="5972F5FE" w:rsidR="007E1EAC" w:rsidRPr="00026994" w:rsidRDefault="007E1EAC" w:rsidP="007E1EAC">
      <w:pPr>
        <w:ind w:left="284" w:hanging="284"/>
        <w:rPr>
          <w:lang w:val="en-US"/>
        </w:rPr>
      </w:pPr>
      <w:proofErr w:type="spellStart"/>
      <w:r w:rsidRPr="00026994">
        <w:rPr>
          <w:lang w:val="en-US"/>
        </w:rPr>
        <w:t>Antonsen</w:t>
      </w:r>
      <w:proofErr w:type="spellEnd"/>
      <w:r w:rsidRPr="00026994">
        <w:rPr>
          <w:lang w:val="en-US"/>
        </w:rPr>
        <w:t xml:space="preserve">, </w:t>
      </w:r>
      <w:proofErr w:type="spellStart"/>
      <w:r w:rsidRPr="00026994">
        <w:rPr>
          <w:lang w:val="en-US"/>
        </w:rPr>
        <w:t>Lene</w:t>
      </w:r>
      <w:proofErr w:type="spellEnd"/>
      <w:r w:rsidRPr="00026994">
        <w:rPr>
          <w:lang w:val="en-US"/>
        </w:rPr>
        <w:t xml:space="preserve"> 2007: </w:t>
      </w:r>
      <w:proofErr w:type="spellStart"/>
      <w:r w:rsidRPr="009D79DD">
        <w:rPr>
          <w:i/>
          <w:iCs/>
          <w:lang w:val="en-US"/>
        </w:rPr>
        <w:t>Giella</w:t>
      </w:r>
      <w:proofErr w:type="spellEnd"/>
      <w:r w:rsidRPr="009D79DD">
        <w:rPr>
          <w:i/>
          <w:iCs/>
          <w:lang w:val="en-US"/>
        </w:rPr>
        <w:t xml:space="preserve"> </w:t>
      </w:r>
      <w:proofErr w:type="spellStart"/>
      <w:r w:rsidRPr="009D79DD">
        <w:rPr>
          <w:i/>
          <w:iCs/>
          <w:lang w:val="en-US"/>
        </w:rPr>
        <w:t>buolvvas</w:t>
      </w:r>
      <w:proofErr w:type="spellEnd"/>
      <w:r w:rsidRPr="009D79DD">
        <w:rPr>
          <w:i/>
          <w:iCs/>
          <w:lang w:val="en-US"/>
        </w:rPr>
        <w:t xml:space="preserve"> </w:t>
      </w:r>
      <w:proofErr w:type="spellStart"/>
      <w:r w:rsidRPr="009D79DD">
        <w:rPr>
          <w:i/>
          <w:iCs/>
          <w:lang w:val="en-US"/>
        </w:rPr>
        <w:t>bulvii</w:t>
      </w:r>
      <w:proofErr w:type="spellEnd"/>
      <w:r w:rsidRPr="009D79DD">
        <w:rPr>
          <w:i/>
          <w:iCs/>
          <w:lang w:val="en-US"/>
        </w:rPr>
        <w:t xml:space="preserve">. </w:t>
      </w:r>
      <w:proofErr w:type="spellStart"/>
      <w:r w:rsidRPr="009D79DD">
        <w:rPr>
          <w:i/>
          <w:iCs/>
          <w:lang w:val="en-US"/>
        </w:rPr>
        <w:t>Gáivuona</w:t>
      </w:r>
      <w:proofErr w:type="spellEnd"/>
      <w:r w:rsidRPr="009D79DD">
        <w:rPr>
          <w:i/>
          <w:iCs/>
          <w:lang w:val="en-US"/>
        </w:rPr>
        <w:t xml:space="preserve"> </w:t>
      </w:r>
      <w:proofErr w:type="spellStart"/>
      <w:r w:rsidRPr="009D79DD">
        <w:rPr>
          <w:i/>
          <w:iCs/>
          <w:lang w:val="en-US"/>
        </w:rPr>
        <w:t>sámegiela</w:t>
      </w:r>
      <w:proofErr w:type="spellEnd"/>
      <w:r w:rsidRPr="009D79DD">
        <w:rPr>
          <w:i/>
          <w:iCs/>
          <w:lang w:val="en-US"/>
        </w:rPr>
        <w:t xml:space="preserve"> </w:t>
      </w:r>
      <w:proofErr w:type="spellStart"/>
      <w:r w:rsidRPr="009D79DD">
        <w:rPr>
          <w:i/>
          <w:iCs/>
          <w:lang w:val="en-US"/>
        </w:rPr>
        <w:t>morfologiija</w:t>
      </w:r>
      <w:proofErr w:type="spellEnd"/>
      <w:r w:rsidRPr="009D79DD">
        <w:rPr>
          <w:i/>
          <w:iCs/>
          <w:lang w:val="en-US"/>
        </w:rPr>
        <w:t xml:space="preserve"> </w:t>
      </w:r>
      <w:proofErr w:type="spellStart"/>
      <w:r w:rsidRPr="009D79DD">
        <w:rPr>
          <w:i/>
          <w:iCs/>
          <w:lang w:val="en-US"/>
        </w:rPr>
        <w:t>guorahallan</w:t>
      </w:r>
      <w:proofErr w:type="spellEnd"/>
      <w:r w:rsidRPr="009D79DD">
        <w:rPr>
          <w:i/>
          <w:iCs/>
          <w:lang w:val="en-US"/>
        </w:rPr>
        <w:t>.</w:t>
      </w:r>
      <w:r w:rsidRPr="00026994">
        <w:rPr>
          <w:lang w:val="en-US"/>
        </w:rPr>
        <w:t xml:space="preserve"> Master’s thesis in the Sámi language, </w:t>
      </w:r>
      <w:proofErr w:type="spellStart"/>
      <w:r w:rsidRPr="00026994">
        <w:rPr>
          <w:lang w:val="en-US"/>
        </w:rPr>
        <w:t>Gielladiehtaga</w:t>
      </w:r>
      <w:proofErr w:type="spellEnd"/>
      <w:r w:rsidRPr="00026994">
        <w:rPr>
          <w:lang w:val="en-US"/>
        </w:rPr>
        <w:t xml:space="preserve"> </w:t>
      </w:r>
      <w:proofErr w:type="spellStart"/>
      <w:r w:rsidRPr="00026994">
        <w:rPr>
          <w:lang w:val="en-US"/>
        </w:rPr>
        <w:t>instituhtta</w:t>
      </w:r>
      <w:proofErr w:type="spellEnd"/>
      <w:r w:rsidRPr="00026994">
        <w:rPr>
          <w:lang w:val="en-US"/>
        </w:rPr>
        <w:t xml:space="preserve">, </w:t>
      </w:r>
      <w:proofErr w:type="spellStart"/>
      <w:r w:rsidRPr="00026994">
        <w:rPr>
          <w:lang w:val="en-US"/>
        </w:rPr>
        <w:t>Humanisttalaš</w:t>
      </w:r>
      <w:proofErr w:type="spellEnd"/>
      <w:r w:rsidRPr="00026994">
        <w:rPr>
          <w:lang w:val="en-US"/>
        </w:rPr>
        <w:t xml:space="preserve"> </w:t>
      </w:r>
      <w:proofErr w:type="spellStart"/>
      <w:r w:rsidRPr="00026994">
        <w:rPr>
          <w:lang w:val="en-US"/>
        </w:rPr>
        <w:t>fakultehta</w:t>
      </w:r>
      <w:proofErr w:type="spellEnd"/>
      <w:r w:rsidRPr="00026994">
        <w:rPr>
          <w:lang w:val="en-US"/>
        </w:rPr>
        <w:t xml:space="preserve">, </w:t>
      </w:r>
      <w:proofErr w:type="spellStart"/>
      <w:r w:rsidRPr="00026994">
        <w:rPr>
          <w:lang w:val="en-US"/>
        </w:rPr>
        <w:t>Romssa</w:t>
      </w:r>
      <w:proofErr w:type="spellEnd"/>
      <w:r w:rsidRPr="00026994">
        <w:rPr>
          <w:lang w:val="en-US"/>
        </w:rPr>
        <w:t xml:space="preserve"> </w:t>
      </w:r>
      <w:proofErr w:type="spellStart"/>
      <w:r w:rsidRPr="00026994">
        <w:rPr>
          <w:lang w:val="en-US"/>
        </w:rPr>
        <w:t>Universitehta</w:t>
      </w:r>
      <w:proofErr w:type="spellEnd"/>
      <w:r w:rsidRPr="00026994">
        <w:rPr>
          <w:lang w:val="en-US"/>
        </w:rPr>
        <w:t>. &lt;http://munin.uit. no/bitstream/handle/10037/1210/Giella_buolvvas_bulvii.pdf&gt; (19.4.2013).</w:t>
      </w:r>
    </w:p>
    <w:p w14:paraId="378BACB9" w14:textId="77777777" w:rsidR="007E1EAC" w:rsidRPr="00026994" w:rsidRDefault="007E1EAC" w:rsidP="007E1EAC">
      <w:pPr>
        <w:ind w:left="284" w:hanging="284"/>
        <w:rPr>
          <w:lang w:val="en-US"/>
        </w:rPr>
      </w:pPr>
      <w:proofErr w:type="spellStart"/>
      <w:r w:rsidRPr="00026994">
        <w:rPr>
          <w:i/>
          <w:iCs/>
          <w:lang w:val="en-US"/>
        </w:rPr>
        <w:t>Ávvir</w:t>
      </w:r>
      <w:proofErr w:type="spellEnd"/>
      <w:r w:rsidRPr="00026994">
        <w:rPr>
          <w:lang w:val="en-US"/>
        </w:rPr>
        <w:t xml:space="preserve"> 25.11.2011 = Vars, Nils Johan 2011: Sámi </w:t>
      </w:r>
      <w:proofErr w:type="spellStart"/>
      <w:r w:rsidRPr="00026994">
        <w:rPr>
          <w:lang w:val="en-US"/>
        </w:rPr>
        <w:t>joatkkaskuvlla</w:t>
      </w:r>
      <w:proofErr w:type="spellEnd"/>
      <w:r w:rsidRPr="00026994">
        <w:rPr>
          <w:lang w:val="en-US"/>
        </w:rPr>
        <w:t xml:space="preserve"> </w:t>
      </w:r>
      <w:proofErr w:type="spellStart"/>
      <w:r w:rsidRPr="00026994">
        <w:rPr>
          <w:lang w:val="en-US"/>
        </w:rPr>
        <w:t>matematihkkaášši</w:t>
      </w:r>
      <w:proofErr w:type="spellEnd"/>
      <w:r w:rsidRPr="00026994">
        <w:rPr>
          <w:lang w:val="en-US"/>
        </w:rPr>
        <w:t xml:space="preserve">: – </w:t>
      </w:r>
      <w:proofErr w:type="spellStart"/>
      <w:r w:rsidRPr="00026994">
        <w:rPr>
          <w:lang w:val="en-US"/>
        </w:rPr>
        <w:t>Dušše</w:t>
      </w:r>
      <w:proofErr w:type="spellEnd"/>
      <w:r w:rsidRPr="00026994">
        <w:rPr>
          <w:lang w:val="en-US"/>
        </w:rPr>
        <w:t xml:space="preserve"> </w:t>
      </w:r>
      <w:proofErr w:type="spellStart"/>
      <w:r w:rsidRPr="00026994">
        <w:rPr>
          <w:lang w:val="en-US"/>
        </w:rPr>
        <w:t>álgováttut</w:t>
      </w:r>
      <w:proofErr w:type="spellEnd"/>
      <w:r w:rsidRPr="00026994">
        <w:rPr>
          <w:lang w:val="en-US"/>
        </w:rPr>
        <w:t xml:space="preserve">. – </w:t>
      </w:r>
      <w:proofErr w:type="spellStart"/>
      <w:r w:rsidRPr="00026994">
        <w:rPr>
          <w:lang w:val="en-US"/>
        </w:rPr>
        <w:t>Ávvir</w:t>
      </w:r>
      <w:proofErr w:type="spellEnd"/>
      <w:r w:rsidRPr="00026994">
        <w:rPr>
          <w:lang w:val="en-US"/>
        </w:rPr>
        <w:t xml:space="preserve"> 25.11.2011. &lt;http: //www. </w:t>
      </w:r>
      <w:proofErr w:type="spellStart"/>
      <w:r w:rsidRPr="00026994">
        <w:rPr>
          <w:lang w:val="en-US"/>
        </w:rPr>
        <w:t>avvir</w:t>
      </w:r>
      <w:proofErr w:type="spellEnd"/>
      <w:r w:rsidRPr="00026994">
        <w:rPr>
          <w:lang w:val="en-US"/>
        </w:rPr>
        <w:t>. no/</w:t>
      </w:r>
      <w:proofErr w:type="spellStart"/>
      <w:r w:rsidRPr="00026994">
        <w:rPr>
          <w:lang w:val="en-US"/>
        </w:rPr>
        <w:t>vivvo_general</w:t>
      </w:r>
      <w:proofErr w:type="spellEnd"/>
      <w:r w:rsidRPr="00026994">
        <w:rPr>
          <w:lang w:val="en-US"/>
        </w:rPr>
        <w:t>/1802.html&gt; (19.4. 2013).</w:t>
      </w:r>
    </w:p>
    <w:p w14:paraId="046E0682" w14:textId="2A53F382" w:rsidR="007E1EAC" w:rsidRPr="00026994" w:rsidRDefault="007E1EAC" w:rsidP="007E1EAC">
      <w:pPr>
        <w:ind w:left="284" w:hanging="284"/>
        <w:rPr>
          <w:lang w:val="en-US"/>
        </w:rPr>
      </w:pPr>
      <w:r w:rsidRPr="00026994">
        <w:rPr>
          <w:lang w:val="en-US"/>
        </w:rPr>
        <w:t xml:space="preserve">Bals, Margrethe &amp; Turi, Anne </w:t>
      </w:r>
      <w:proofErr w:type="spellStart"/>
      <w:r w:rsidRPr="00026994">
        <w:rPr>
          <w:lang w:val="en-US"/>
        </w:rPr>
        <w:t>Lene</w:t>
      </w:r>
      <w:proofErr w:type="spellEnd"/>
      <w:r w:rsidRPr="00026994">
        <w:rPr>
          <w:lang w:val="en-US"/>
        </w:rPr>
        <w:t xml:space="preserve"> &amp; </w:t>
      </w:r>
      <w:proofErr w:type="spellStart"/>
      <w:r w:rsidRPr="00026994">
        <w:rPr>
          <w:lang w:val="en-US"/>
        </w:rPr>
        <w:t>Skre</w:t>
      </w:r>
      <w:proofErr w:type="spellEnd"/>
      <w:r w:rsidRPr="00026994">
        <w:rPr>
          <w:lang w:val="en-US"/>
        </w:rPr>
        <w:t xml:space="preserve">, </w:t>
      </w:r>
      <w:proofErr w:type="spellStart"/>
      <w:r w:rsidRPr="00026994">
        <w:rPr>
          <w:lang w:val="en-US"/>
        </w:rPr>
        <w:t>Ingunn</w:t>
      </w:r>
      <w:proofErr w:type="spellEnd"/>
      <w:r w:rsidRPr="00026994">
        <w:rPr>
          <w:lang w:val="en-US"/>
        </w:rPr>
        <w:t xml:space="preserve"> &amp; Kvernmo, Siv 2010: Internalization symptoms, perceived discrimination, and ethnic identity in indigenous Sami and non-Sami youth in Arctic Norway. – </w:t>
      </w:r>
      <w:r w:rsidRPr="006B66E7">
        <w:rPr>
          <w:i/>
          <w:iCs/>
          <w:lang w:val="en-US"/>
        </w:rPr>
        <w:t>Ethnicity &amp; Health</w:t>
      </w:r>
      <w:r w:rsidRPr="00026994">
        <w:rPr>
          <w:lang w:val="en-US"/>
        </w:rPr>
        <w:t xml:space="preserve"> 15 (2): 165–179. </w:t>
      </w:r>
      <w:proofErr w:type="spellStart"/>
      <w:r w:rsidRPr="00026994">
        <w:rPr>
          <w:lang w:val="en-US"/>
        </w:rPr>
        <w:t>doi</w:t>
      </w:r>
      <w:proofErr w:type="spellEnd"/>
      <w:r w:rsidRPr="00026994">
        <w:rPr>
          <w:lang w:val="en-US"/>
        </w:rPr>
        <w:t>: 10.1080/13557851003615545</w:t>
      </w:r>
    </w:p>
    <w:p w14:paraId="0BFC5FC7" w14:textId="77777777" w:rsidR="007E1EAC" w:rsidRPr="00026994" w:rsidRDefault="007E1EAC" w:rsidP="007E1EAC">
      <w:pPr>
        <w:ind w:left="284" w:hanging="284"/>
        <w:rPr>
          <w:lang w:val="en-US"/>
        </w:rPr>
      </w:pPr>
      <w:r w:rsidRPr="00026994">
        <w:rPr>
          <w:lang w:val="en-US"/>
        </w:rPr>
        <w:t xml:space="preserve">Bull, Kirsti </w:t>
      </w:r>
      <w:proofErr w:type="spellStart"/>
      <w:r w:rsidRPr="00026994">
        <w:rPr>
          <w:lang w:val="en-US"/>
        </w:rPr>
        <w:t>Strøm</w:t>
      </w:r>
      <w:proofErr w:type="spellEnd"/>
      <w:r w:rsidRPr="00026994">
        <w:rPr>
          <w:lang w:val="en-US"/>
        </w:rPr>
        <w:t xml:space="preserve"> 2004: Saami customary law and the proposals of the Saami Rights Committee. – Michael Jones &amp; </w:t>
      </w:r>
      <w:proofErr w:type="spellStart"/>
      <w:r w:rsidRPr="00026994">
        <w:rPr>
          <w:lang w:val="en-US"/>
        </w:rPr>
        <w:t>Audhild</w:t>
      </w:r>
      <w:proofErr w:type="spellEnd"/>
      <w:r w:rsidRPr="00026994">
        <w:rPr>
          <w:lang w:val="en-US"/>
        </w:rPr>
        <w:t xml:space="preserve"> </w:t>
      </w:r>
      <w:proofErr w:type="spellStart"/>
      <w:r w:rsidRPr="00026994">
        <w:rPr>
          <w:lang w:val="en-US"/>
        </w:rPr>
        <w:t>Schanche</w:t>
      </w:r>
      <w:proofErr w:type="spellEnd"/>
      <w:r w:rsidRPr="00026994">
        <w:rPr>
          <w:lang w:val="en-US"/>
        </w:rPr>
        <w:t xml:space="preserve"> (eds.), </w:t>
      </w:r>
      <w:r w:rsidRPr="006B66E7">
        <w:rPr>
          <w:i/>
          <w:iCs/>
          <w:lang w:val="en-US"/>
        </w:rPr>
        <w:t>Landscape, Law and Customary Rights.</w:t>
      </w:r>
      <w:r w:rsidRPr="00026994">
        <w:rPr>
          <w:lang w:val="en-US"/>
        </w:rPr>
        <w:t xml:space="preserve"> </w:t>
      </w:r>
      <w:proofErr w:type="spellStart"/>
      <w:r w:rsidRPr="00026994">
        <w:rPr>
          <w:lang w:val="en-US"/>
        </w:rPr>
        <w:t>Dieđut</w:t>
      </w:r>
      <w:proofErr w:type="spellEnd"/>
      <w:r w:rsidRPr="00026994">
        <w:rPr>
          <w:lang w:val="en-US"/>
        </w:rPr>
        <w:t xml:space="preserve"> 3/2004. </w:t>
      </w:r>
      <w:proofErr w:type="spellStart"/>
      <w:r w:rsidRPr="00026994">
        <w:rPr>
          <w:lang w:val="en-US"/>
        </w:rPr>
        <w:t>Guovdageaidnu</w:t>
      </w:r>
      <w:proofErr w:type="spellEnd"/>
      <w:r w:rsidRPr="00026994">
        <w:rPr>
          <w:lang w:val="en-US"/>
        </w:rPr>
        <w:t xml:space="preserve">: Sámi </w:t>
      </w:r>
      <w:proofErr w:type="spellStart"/>
      <w:r w:rsidRPr="00026994">
        <w:rPr>
          <w:lang w:val="en-US"/>
        </w:rPr>
        <w:t>Instituhtta</w:t>
      </w:r>
      <w:proofErr w:type="spellEnd"/>
      <w:r w:rsidRPr="00026994">
        <w:rPr>
          <w:lang w:val="en-US"/>
        </w:rPr>
        <w:t>. 161–171.</w:t>
      </w:r>
    </w:p>
    <w:p w14:paraId="6BF311C2" w14:textId="77777777" w:rsidR="007E1EAC" w:rsidRPr="00026994" w:rsidRDefault="007E1EAC" w:rsidP="007E1EAC">
      <w:pPr>
        <w:ind w:left="284" w:hanging="284"/>
        <w:rPr>
          <w:lang w:val="en-US"/>
        </w:rPr>
      </w:pPr>
      <w:r w:rsidRPr="00026994">
        <w:rPr>
          <w:lang w:val="en-US"/>
        </w:rPr>
        <w:lastRenderedPageBreak/>
        <w:t xml:space="preserve">Denzin, Norman K. &amp; Lincoln, </w:t>
      </w:r>
      <w:proofErr w:type="spellStart"/>
      <w:r w:rsidRPr="00026994">
        <w:rPr>
          <w:lang w:val="en-US"/>
        </w:rPr>
        <w:t>Yvonna</w:t>
      </w:r>
      <w:proofErr w:type="spellEnd"/>
      <w:r w:rsidRPr="00026994">
        <w:rPr>
          <w:lang w:val="en-US"/>
        </w:rPr>
        <w:t xml:space="preserve"> S. 2000. Introduction: The discipline and practice of qualitative research. – Norman K. Denzin &amp; </w:t>
      </w:r>
      <w:proofErr w:type="spellStart"/>
      <w:r w:rsidRPr="00026994">
        <w:rPr>
          <w:lang w:val="en-US"/>
        </w:rPr>
        <w:t>Yvonna</w:t>
      </w:r>
      <w:proofErr w:type="spellEnd"/>
      <w:r w:rsidRPr="00026994">
        <w:rPr>
          <w:lang w:val="en-US"/>
        </w:rPr>
        <w:t xml:space="preserve"> S. Lincoln (Eds.), The Sage handbook of qualitative research (4th ed.). Thousand Oaks, CA: Sage. 1–20.</w:t>
      </w:r>
    </w:p>
    <w:p w14:paraId="66FD2FB8" w14:textId="77777777" w:rsidR="007E1EAC" w:rsidRPr="00026994" w:rsidRDefault="007E1EAC" w:rsidP="007E1EAC">
      <w:pPr>
        <w:ind w:left="284" w:hanging="284"/>
        <w:rPr>
          <w:lang w:val="en-US"/>
        </w:rPr>
      </w:pPr>
      <w:r w:rsidRPr="00026994">
        <w:rPr>
          <w:lang w:val="en-US"/>
        </w:rPr>
        <w:t>Freeman, R. Edward 2010. Strategic management: A stakeholder approach. New York: Cambridge University Press.</w:t>
      </w:r>
    </w:p>
    <w:p w14:paraId="1A1C8395" w14:textId="77777777" w:rsidR="007E1EAC" w:rsidRPr="00026994" w:rsidRDefault="007E1EAC" w:rsidP="007E1EAC">
      <w:pPr>
        <w:ind w:left="284" w:hanging="284"/>
        <w:rPr>
          <w:lang w:val="en-US"/>
        </w:rPr>
      </w:pPr>
      <w:proofErr w:type="spellStart"/>
      <w:r w:rsidRPr="00026994">
        <w:rPr>
          <w:lang w:val="en-US"/>
        </w:rPr>
        <w:t>Gries</w:t>
      </w:r>
      <w:proofErr w:type="spellEnd"/>
      <w:r w:rsidRPr="00026994">
        <w:rPr>
          <w:lang w:val="en-US"/>
        </w:rPr>
        <w:t xml:space="preserve">, Stefan Th. &amp; </w:t>
      </w:r>
      <w:proofErr w:type="spellStart"/>
      <w:r w:rsidRPr="00026994">
        <w:rPr>
          <w:lang w:val="en-US"/>
        </w:rPr>
        <w:t>Divjak</w:t>
      </w:r>
      <w:proofErr w:type="spellEnd"/>
      <w:r w:rsidRPr="00026994">
        <w:rPr>
          <w:lang w:val="en-US"/>
        </w:rPr>
        <w:t xml:space="preserve">, Dagmar 2009: Behavioral profiles: a corpus-based approach towards cognitive semantic analysis. – Vyvyan Evans &amp; </w:t>
      </w:r>
      <w:proofErr w:type="spellStart"/>
      <w:r w:rsidRPr="00026994">
        <w:rPr>
          <w:lang w:val="en-US"/>
        </w:rPr>
        <w:t>Stéphanie</w:t>
      </w:r>
      <w:proofErr w:type="spellEnd"/>
      <w:r w:rsidRPr="00026994">
        <w:rPr>
          <w:lang w:val="en-US"/>
        </w:rPr>
        <w:t xml:space="preserve"> </w:t>
      </w:r>
      <w:proofErr w:type="spellStart"/>
      <w:r w:rsidRPr="00026994">
        <w:rPr>
          <w:lang w:val="en-US"/>
        </w:rPr>
        <w:t>Pourcel</w:t>
      </w:r>
      <w:proofErr w:type="spellEnd"/>
      <w:r w:rsidRPr="00026994">
        <w:rPr>
          <w:lang w:val="en-US"/>
        </w:rPr>
        <w:t xml:space="preserve"> (eds.), New Directions in Cognitive Linguistics. Amsterdam: John Benjamins. 57–75.</w:t>
      </w:r>
    </w:p>
    <w:p w14:paraId="52F0A785" w14:textId="71B17AB8" w:rsidR="007E1EAC" w:rsidRPr="00026994" w:rsidRDefault="007E1EAC" w:rsidP="007E1EAC">
      <w:pPr>
        <w:ind w:left="284" w:hanging="284"/>
        <w:rPr>
          <w:lang w:val="en-US"/>
        </w:rPr>
      </w:pPr>
      <w:r w:rsidRPr="00026994">
        <w:rPr>
          <w:lang w:val="en-US"/>
        </w:rPr>
        <w:t xml:space="preserve">Guttorm, Gunvor 2004: Duodji, </w:t>
      </w:r>
      <w:proofErr w:type="spellStart"/>
      <w:r w:rsidRPr="00026994">
        <w:rPr>
          <w:lang w:val="en-US"/>
        </w:rPr>
        <w:t>dáidaga</w:t>
      </w:r>
      <w:proofErr w:type="spellEnd"/>
      <w:r w:rsidRPr="00026994">
        <w:rPr>
          <w:lang w:val="en-US"/>
        </w:rPr>
        <w:t xml:space="preserve"> </w:t>
      </w:r>
      <w:proofErr w:type="spellStart"/>
      <w:r w:rsidRPr="00026994">
        <w:rPr>
          <w:lang w:val="en-US"/>
        </w:rPr>
        <w:t>suoivva</w:t>
      </w:r>
      <w:proofErr w:type="spellEnd"/>
      <w:r w:rsidRPr="00026994">
        <w:rPr>
          <w:lang w:val="en-US"/>
        </w:rPr>
        <w:t xml:space="preserve"> </w:t>
      </w:r>
      <w:proofErr w:type="spellStart"/>
      <w:r w:rsidRPr="00026994">
        <w:rPr>
          <w:lang w:val="en-US"/>
        </w:rPr>
        <w:t>dáiddasuokkardeamis</w:t>
      </w:r>
      <w:proofErr w:type="spellEnd"/>
      <w:r w:rsidRPr="00026994">
        <w:rPr>
          <w:lang w:val="en-US"/>
        </w:rPr>
        <w:t xml:space="preserve">? – </w:t>
      </w:r>
      <w:r w:rsidRPr="00D1409A">
        <w:rPr>
          <w:i/>
          <w:iCs/>
          <w:lang w:val="en-US"/>
        </w:rPr>
        <w:t xml:space="preserve">Sámi </w:t>
      </w:r>
      <w:proofErr w:type="spellStart"/>
      <w:r w:rsidRPr="00D1409A">
        <w:rPr>
          <w:i/>
          <w:iCs/>
          <w:lang w:val="en-US"/>
        </w:rPr>
        <w:t>dieđalaš</w:t>
      </w:r>
      <w:proofErr w:type="spellEnd"/>
      <w:r w:rsidRPr="00D1409A">
        <w:rPr>
          <w:i/>
          <w:iCs/>
          <w:lang w:val="en-US"/>
        </w:rPr>
        <w:t xml:space="preserve"> </w:t>
      </w:r>
      <w:proofErr w:type="spellStart"/>
      <w:r w:rsidRPr="00D1409A">
        <w:rPr>
          <w:i/>
          <w:iCs/>
          <w:lang w:val="en-US"/>
        </w:rPr>
        <w:t>áigečála</w:t>
      </w:r>
      <w:proofErr w:type="spellEnd"/>
      <w:r w:rsidRPr="00026994">
        <w:rPr>
          <w:lang w:val="en-US"/>
        </w:rPr>
        <w:t xml:space="preserve"> 1/2004: 201–213.</w:t>
      </w:r>
    </w:p>
    <w:p w14:paraId="75578296" w14:textId="77777777" w:rsidR="007E1EAC" w:rsidRPr="00026994" w:rsidRDefault="007E1EAC" w:rsidP="007E1EAC">
      <w:pPr>
        <w:ind w:left="284" w:hanging="284"/>
        <w:rPr>
          <w:lang w:val="en-US"/>
        </w:rPr>
      </w:pPr>
      <w:proofErr w:type="spellStart"/>
      <w:r w:rsidRPr="00026994">
        <w:rPr>
          <w:lang w:val="en-US"/>
        </w:rPr>
        <w:t>Itkonen</w:t>
      </w:r>
      <w:proofErr w:type="spellEnd"/>
      <w:r w:rsidRPr="00026994">
        <w:rPr>
          <w:lang w:val="en-US"/>
        </w:rPr>
        <w:t xml:space="preserve">, </w:t>
      </w:r>
      <w:proofErr w:type="spellStart"/>
      <w:r w:rsidRPr="00026994">
        <w:rPr>
          <w:lang w:val="en-US"/>
        </w:rPr>
        <w:t>Erkki</w:t>
      </w:r>
      <w:proofErr w:type="spellEnd"/>
      <w:r w:rsidRPr="00026994">
        <w:rPr>
          <w:lang w:val="en-US"/>
        </w:rPr>
        <w:t xml:space="preserve"> 1966a: </w:t>
      </w:r>
      <w:proofErr w:type="spellStart"/>
      <w:r w:rsidRPr="00026994">
        <w:rPr>
          <w:lang w:val="en-US"/>
        </w:rPr>
        <w:t>Esiintyykö</w:t>
      </w:r>
      <w:proofErr w:type="spellEnd"/>
      <w:r w:rsidRPr="00026994">
        <w:rPr>
          <w:lang w:val="en-US"/>
        </w:rPr>
        <w:t xml:space="preserve"> s-</w:t>
      </w:r>
      <w:proofErr w:type="spellStart"/>
      <w:r w:rsidRPr="00026994">
        <w:rPr>
          <w:lang w:val="en-US"/>
        </w:rPr>
        <w:t>latiivi</w:t>
      </w:r>
      <w:proofErr w:type="spellEnd"/>
      <w:r w:rsidRPr="00026994">
        <w:rPr>
          <w:lang w:val="en-US"/>
        </w:rPr>
        <w:t xml:space="preserve"> </w:t>
      </w:r>
      <w:proofErr w:type="spellStart"/>
      <w:r w:rsidRPr="00026994">
        <w:rPr>
          <w:lang w:val="en-US"/>
        </w:rPr>
        <w:t>permiläisissä</w:t>
      </w:r>
      <w:proofErr w:type="spellEnd"/>
      <w:r w:rsidRPr="00026994">
        <w:rPr>
          <w:lang w:val="en-US"/>
        </w:rPr>
        <w:t xml:space="preserve"> </w:t>
      </w:r>
      <w:proofErr w:type="spellStart"/>
      <w:r w:rsidRPr="00026994">
        <w:rPr>
          <w:lang w:val="en-US"/>
        </w:rPr>
        <w:t>kielissä</w:t>
      </w:r>
      <w:proofErr w:type="spellEnd"/>
      <w:r w:rsidRPr="00026994">
        <w:rPr>
          <w:lang w:val="en-US"/>
        </w:rPr>
        <w:t xml:space="preserve">? – </w:t>
      </w:r>
      <w:proofErr w:type="spellStart"/>
      <w:r w:rsidRPr="00D1409A">
        <w:rPr>
          <w:i/>
          <w:iCs/>
          <w:lang w:val="en-US"/>
        </w:rPr>
        <w:t>Virittäjä</w:t>
      </w:r>
      <w:proofErr w:type="spellEnd"/>
      <w:r w:rsidRPr="00026994">
        <w:rPr>
          <w:lang w:val="en-US"/>
        </w:rPr>
        <w:t xml:space="preserve"> 70: 273–280.</w:t>
      </w:r>
    </w:p>
    <w:p w14:paraId="3939BC90" w14:textId="77777777" w:rsidR="007E1EAC" w:rsidRPr="00026994" w:rsidRDefault="007E1EAC" w:rsidP="007E1EAC">
      <w:pPr>
        <w:ind w:left="284" w:hanging="284"/>
        <w:rPr>
          <w:lang w:val="en-US"/>
        </w:rPr>
      </w:pPr>
      <w:proofErr w:type="spellStart"/>
      <w:r w:rsidRPr="00026994">
        <w:rPr>
          <w:lang w:val="en-US"/>
        </w:rPr>
        <w:t>Itkonen</w:t>
      </w:r>
      <w:proofErr w:type="spellEnd"/>
      <w:r w:rsidRPr="00026994">
        <w:rPr>
          <w:lang w:val="en-US"/>
        </w:rPr>
        <w:t xml:space="preserve">, </w:t>
      </w:r>
      <w:proofErr w:type="spellStart"/>
      <w:r w:rsidRPr="00026994">
        <w:rPr>
          <w:lang w:val="en-US"/>
        </w:rPr>
        <w:t>Erkki</w:t>
      </w:r>
      <w:proofErr w:type="spellEnd"/>
      <w:r w:rsidRPr="00026994">
        <w:rPr>
          <w:lang w:val="en-US"/>
        </w:rPr>
        <w:t xml:space="preserve"> 1966b: </w:t>
      </w:r>
      <w:proofErr w:type="spellStart"/>
      <w:r w:rsidRPr="00D1409A">
        <w:rPr>
          <w:i/>
          <w:iCs/>
          <w:lang w:val="en-US"/>
        </w:rPr>
        <w:t>Kieli</w:t>
      </w:r>
      <w:proofErr w:type="spellEnd"/>
      <w:r w:rsidRPr="00D1409A">
        <w:rPr>
          <w:i/>
          <w:iCs/>
          <w:lang w:val="en-US"/>
        </w:rPr>
        <w:t xml:space="preserve"> ja </w:t>
      </w:r>
      <w:proofErr w:type="spellStart"/>
      <w:r w:rsidRPr="00D1409A">
        <w:rPr>
          <w:i/>
          <w:iCs/>
          <w:lang w:val="en-US"/>
        </w:rPr>
        <w:t>sen</w:t>
      </w:r>
      <w:proofErr w:type="spellEnd"/>
      <w:r w:rsidRPr="00D1409A">
        <w:rPr>
          <w:i/>
          <w:iCs/>
          <w:lang w:val="en-US"/>
        </w:rPr>
        <w:t xml:space="preserve"> </w:t>
      </w:r>
      <w:proofErr w:type="spellStart"/>
      <w:r w:rsidRPr="00D1409A">
        <w:rPr>
          <w:i/>
          <w:iCs/>
          <w:lang w:val="en-US"/>
        </w:rPr>
        <w:t>tutkimus</w:t>
      </w:r>
      <w:proofErr w:type="spellEnd"/>
      <w:r w:rsidRPr="00D1409A">
        <w:rPr>
          <w:i/>
          <w:iCs/>
          <w:lang w:val="en-US"/>
        </w:rPr>
        <w:t>.</w:t>
      </w:r>
      <w:r w:rsidRPr="00026994">
        <w:rPr>
          <w:lang w:val="en-US"/>
        </w:rPr>
        <w:t xml:space="preserve"> Helsinki: WSOY.</w:t>
      </w:r>
    </w:p>
    <w:p w14:paraId="7703B4C1" w14:textId="77777777" w:rsidR="007E1EAC" w:rsidRPr="002A6879" w:rsidRDefault="007E1EAC" w:rsidP="007E1EAC">
      <w:pPr>
        <w:ind w:left="284" w:hanging="284"/>
        <w:rPr>
          <w:lang w:val="nb-NO"/>
        </w:rPr>
      </w:pPr>
      <w:proofErr w:type="spellStart"/>
      <w:r w:rsidRPr="00026994">
        <w:rPr>
          <w:lang w:val="en-US"/>
        </w:rPr>
        <w:t>Jåhkåmåhke</w:t>
      </w:r>
      <w:proofErr w:type="spellEnd"/>
      <w:r w:rsidRPr="00026994">
        <w:rPr>
          <w:lang w:val="en-US"/>
        </w:rPr>
        <w:t xml:space="preserve"> </w:t>
      </w:r>
      <w:proofErr w:type="spellStart"/>
      <w:r w:rsidRPr="00026994">
        <w:rPr>
          <w:lang w:val="en-US"/>
        </w:rPr>
        <w:t>kommuvnna</w:t>
      </w:r>
      <w:proofErr w:type="spellEnd"/>
      <w:r w:rsidRPr="00026994">
        <w:rPr>
          <w:lang w:val="en-US"/>
        </w:rPr>
        <w:t xml:space="preserve"> 2009: </w:t>
      </w:r>
      <w:proofErr w:type="spellStart"/>
      <w:r w:rsidRPr="00966D17">
        <w:rPr>
          <w:i/>
          <w:iCs/>
          <w:lang w:val="en-US"/>
        </w:rPr>
        <w:t>Mánáj</w:t>
      </w:r>
      <w:proofErr w:type="spellEnd"/>
      <w:r w:rsidRPr="00966D17">
        <w:rPr>
          <w:i/>
          <w:iCs/>
          <w:lang w:val="en-US"/>
        </w:rPr>
        <w:t xml:space="preserve">- ja </w:t>
      </w:r>
      <w:proofErr w:type="spellStart"/>
      <w:r w:rsidRPr="00966D17">
        <w:rPr>
          <w:i/>
          <w:iCs/>
          <w:lang w:val="en-US"/>
        </w:rPr>
        <w:t>Åhpadusplána</w:t>
      </w:r>
      <w:proofErr w:type="spellEnd"/>
      <w:r w:rsidRPr="00966D17">
        <w:rPr>
          <w:i/>
          <w:iCs/>
          <w:lang w:val="en-US"/>
        </w:rPr>
        <w:t xml:space="preserve">. </w:t>
      </w:r>
      <w:proofErr w:type="spellStart"/>
      <w:r w:rsidRPr="002A6879">
        <w:rPr>
          <w:i/>
          <w:iCs/>
          <w:lang w:val="nb-NO"/>
        </w:rPr>
        <w:t>Jåhkåmåhke</w:t>
      </w:r>
      <w:proofErr w:type="spellEnd"/>
      <w:r w:rsidRPr="002A6879">
        <w:rPr>
          <w:i/>
          <w:iCs/>
          <w:lang w:val="nb-NO"/>
        </w:rPr>
        <w:t xml:space="preserve"> </w:t>
      </w:r>
      <w:proofErr w:type="spellStart"/>
      <w:r w:rsidRPr="002A6879">
        <w:rPr>
          <w:i/>
          <w:iCs/>
          <w:lang w:val="nb-NO"/>
        </w:rPr>
        <w:t>kommuvnna</w:t>
      </w:r>
      <w:proofErr w:type="spellEnd"/>
      <w:r w:rsidRPr="002A6879">
        <w:rPr>
          <w:i/>
          <w:iCs/>
          <w:lang w:val="nb-NO"/>
        </w:rPr>
        <w:t xml:space="preserve"> 2008–2011. </w:t>
      </w:r>
      <w:r w:rsidRPr="002A6879">
        <w:rPr>
          <w:lang w:val="nb-NO"/>
        </w:rPr>
        <w:t>&lt;http://www.jokkmokk.se/Filer/Utvecklingsenheten/Minoritetsspråk/skolplan_2008-2011_lulesamiska.pdf&gt; (21.6.2010).</w:t>
      </w:r>
    </w:p>
    <w:p w14:paraId="643A4526" w14:textId="77777777" w:rsidR="007E1EAC" w:rsidRPr="002A6879" w:rsidRDefault="007E1EAC" w:rsidP="007E1EAC">
      <w:pPr>
        <w:ind w:left="284" w:hanging="284"/>
        <w:rPr>
          <w:lang w:val="nb-NO"/>
        </w:rPr>
      </w:pPr>
      <w:r w:rsidRPr="002A6879">
        <w:rPr>
          <w:lang w:val="nb-NO"/>
        </w:rPr>
        <w:t xml:space="preserve">Kalstad, Johan Klemet Hætta 1999: </w:t>
      </w:r>
      <w:r w:rsidRPr="002A6879">
        <w:rPr>
          <w:i/>
          <w:iCs/>
          <w:lang w:val="nb-NO"/>
        </w:rPr>
        <w:t>Reindriftspolitikk og samisk kultur – en uløselig konflikt? En studie av reindriftstilpasninger og moderne reindriftspolitikk.</w:t>
      </w:r>
      <w:r w:rsidRPr="002A6879">
        <w:rPr>
          <w:lang w:val="nb-NO"/>
        </w:rPr>
        <w:t xml:space="preserve"> </w:t>
      </w:r>
      <w:proofErr w:type="spellStart"/>
      <w:r w:rsidRPr="002A6879">
        <w:rPr>
          <w:lang w:val="nb-NO"/>
        </w:rPr>
        <w:t>Dieđut</w:t>
      </w:r>
      <w:proofErr w:type="spellEnd"/>
      <w:r w:rsidRPr="002A6879">
        <w:rPr>
          <w:lang w:val="nb-NO"/>
        </w:rPr>
        <w:t xml:space="preserve"> 2/1999. Guovdageaidnu: </w:t>
      </w:r>
      <w:proofErr w:type="spellStart"/>
      <w:r w:rsidRPr="002A6879">
        <w:rPr>
          <w:lang w:val="nb-NO"/>
        </w:rPr>
        <w:t>Sámi</w:t>
      </w:r>
      <w:proofErr w:type="spellEnd"/>
      <w:r w:rsidRPr="002A6879">
        <w:rPr>
          <w:lang w:val="nb-NO"/>
        </w:rPr>
        <w:t xml:space="preserve"> </w:t>
      </w:r>
      <w:proofErr w:type="spellStart"/>
      <w:r w:rsidRPr="002A6879">
        <w:rPr>
          <w:lang w:val="nb-NO"/>
        </w:rPr>
        <w:t>Instituhtta</w:t>
      </w:r>
      <w:proofErr w:type="spellEnd"/>
      <w:r w:rsidRPr="002A6879">
        <w:rPr>
          <w:lang w:val="nb-NO"/>
        </w:rPr>
        <w:t>.</w:t>
      </w:r>
    </w:p>
    <w:p w14:paraId="2A7BB885" w14:textId="77777777" w:rsidR="007E1EAC" w:rsidRPr="002A6879" w:rsidRDefault="007E1EAC" w:rsidP="007E1EAC">
      <w:pPr>
        <w:ind w:left="284" w:hanging="284"/>
        <w:rPr>
          <w:lang w:val="nb-NO"/>
        </w:rPr>
      </w:pPr>
      <w:r w:rsidRPr="002A6879">
        <w:rPr>
          <w:lang w:val="nb-NO"/>
        </w:rPr>
        <w:t xml:space="preserve">Kalstad, Johan Klemet Hætta 2012: </w:t>
      </w:r>
      <w:proofErr w:type="spellStart"/>
      <w:r w:rsidRPr="002A6879">
        <w:rPr>
          <w:lang w:val="nb-NO"/>
        </w:rPr>
        <w:t>Beassášmárkanat</w:t>
      </w:r>
      <w:proofErr w:type="spellEnd"/>
      <w:r w:rsidRPr="002A6879">
        <w:rPr>
          <w:lang w:val="nb-NO"/>
        </w:rPr>
        <w:t xml:space="preserve"> Guovdageainnus ja </w:t>
      </w:r>
      <w:proofErr w:type="spellStart"/>
      <w:r w:rsidRPr="002A6879">
        <w:rPr>
          <w:lang w:val="nb-NO"/>
        </w:rPr>
        <w:t>Áillohas</w:t>
      </w:r>
      <w:proofErr w:type="spellEnd"/>
      <w:r w:rsidRPr="002A6879">
        <w:rPr>
          <w:lang w:val="nb-NO"/>
        </w:rPr>
        <w:t xml:space="preserve">̌ </w:t>
      </w:r>
      <w:proofErr w:type="spellStart"/>
      <w:r w:rsidRPr="002A6879">
        <w:rPr>
          <w:lang w:val="nb-NO"/>
        </w:rPr>
        <w:t>rohkki</w:t>
      </w:r>
      <w:proofErr w:type="spellEnd"/>
      <w:r w:rsidRPr="002A6879">
        <w:rPr>
          <w:lang w:val="nb-NO"/>
        </w:rPr>
        <w:t xml:space="preserve">. – </w:t>
      </w:r>
      <w:proofErr w:type="spellStart"/>
      <w:r w:rsidRPr="002A6879">
        <w:rPr>
          <w:lang w:val="nb-NO"/>
        </w:rPr>
        <w:t>Sámis</w:t>
      </w:r>
      <w:proofErr w:type="spellEnd"/>
      <w:r w:rsidRPr="002A6879">
        <w:rPr>
          <w:lang w:val="nb-NO"/>
        </w:rPr>
        <w:t xml:space="preserve"> 11: 30–35. </w:t>
      </w:r>
    </w:p>
    <w:p w14:paraId="67628780" w14:textId="40BDE366" w:rsidR="007E1EAC" w:rsidRPr="002A6879" w:rsidRDefault="007E1EAC" w:rsidP="007E1EAC">
      <w:pPr>
        <w:ind w:left="284" w:hanging="284"/>
        <w:rPr>
          <w:lang w:val="nb-NO"/>
        </w:rPr>
      </w:pPr>
      <w:r w:rsidRPr="002A6879">
        <w:rPr>
          <w:lang w:val="nb-NO"/>
        </w:rPr>
        <w:t xml:space="preserve">Kappfjell, Lena 2012: </w:t>
      </w:r>
      <w:r w:rsidRPr="002A6879">
        <w:rPr>
          <w:i/>
          <w:iCs/>
          <w:lang w:val="nb-NO"/>
        </w:rPr>
        <w:t>Kunnskapsbegrepet i urfolksdiskursen.</w:t>
      </w:r>
      <w:r w:rsidRPr="002A6879">
        <w:rPr>
          <w:lang w:val="nb-NO"/>
        </w:rPr>
        <w:t xml:space="preserve"> </w:t>
      </w:r>
      <w:proofErr w:type="spellStart"/>
      <w:r w:rsidRPr="002A6879">
        <w:rPr>
          <w:lang w:val="nb-NO"/>
        </w:rPr>
        <w:t>Kultuvrra</w:t>
      </w:r>
      <w:proofErr w:type="spellEnd"/>
      <w:r w:rsidRPr="002A6879">
        <w:rPr>
          <w:lang w:val="nb-NO"/>
        </w:rPr>
        <w:t xml:space="preserve"> ja </w:t>
      </w:r>
      <w:proofErr w:type="spellStart"/>
      <w:r w:rsidRPr="002A6879">
        <w:rPr>
          <w:lang w:val="nb-NO"/>
        </w:rPr>
        <w:t>girjjálašvuođa</w:t>
      </w:r>
      <w:proofErr w:type="spellEnd"/>
      <w:r w:rsidRPr="002A6879">
        <w:rPr>
          <w:lang w:val="nb-NO"/>
        </w:rPr>
        <w:t xml:space="preserve"> </w:t>
      </w:r>
      <w:proofErr w:type="spellStart"/>
      <w:r w:rsidRPr="002A6879">
        <w:rPr>
          <w:lang w:val="nb-NO"/>
        </w:rPr>
        <w:t>instituhtta</w:t>
      </w:r>
      <w:proofErr w:type="spellEnd"/>
      <w:r w:rsidRPr="002A6879">
        <w:rPr>
          <w:lang w:val="nb-NO"/>
        </w:rPr>
        <w:t xml:space="preserve">, Humaniora, </w:t>
      </w:r>
      <w:proofErr w:type="spellStart"/>
      <w:r w:rsidRPr="002A6879">
        <w:rPr>
          <w:lang w:val="nb-NO"/>
        </w:rPr>
        <w:t>servodatdiehtaga</w:t>
      </w:r>
      <w:proofErr w:type="spellEnd"/>
      <w:r w:rsidRPr="002A6879">
        <w:rPr>
          <w:lang w:val="nb-NO"/>
        </w:rPr>
        <w:t xml:space="preserve"> ja </w:t>
      </w:r>
      <w:proofErr w:type="spellStart"/>
      <w:r w:rsidRPr="002A6879">
        <w:rPr>
          <w:lang w:val="nb-NO"/>
        </w:rPr>
        <w:t>oahpaheaddjeoahpu</w:t>
      </w:r>
      <w:proofErr w:type="spellEnd"/>
      <w:r w:rsidRPr="002A6879">
        <w:rPr>
          <w:lang w:val="nb-NO"/>
        </w:rPr>
        <w:t xml:space="preserve"> </w:t>
      </w:r>
      <w:proofErr w:type="spellStart"/>
      <w:r w:rsidRPr="002A6879">
        <w:rPr>
          <w:lang w:val="nb-NO"/>
        </w:rPr>
        <w:t>fakultehta</w:t>
      </w:r>
      <w:proofErr w:type="spellEnd"/>
      <w:r w:rsidRPr="002A6879">
        <w:rPr>
          <w:lang w:val="nb-NO"/>
        </w:rPr>
        <w:t xml:space="preserve">, </w:t>
      </w:r>
      <w:proofErr w:type="spellStart"/>
      <w:r w:rsidRPr="002A6879">
        <w:rPr>
          <w:lang w:val="nb-NO"/>
        </w:rPr>
        <w:t>Romssa</w:t>
      </w:r>
      <w:proofErr w:type="spellEnd"/>
      <w:r w:rsidRPr="002A6879">
        <w:rPr>
          <w:lang w:val="nb-NO"/>
        </w:rPr>
        <w:t xml:space="preserve"> </w:t>
      </w:r>
      <w:proofErr w:type="spellStart"/>
      <w:r w:rsidRPr="002A6879">
        <w:rPr>
          <w:lang w:val="nb-NO"/>
        </w:rPr>
        <w:t>universitehta</w:t>
      </w:r>
      <w:proofErr w:type="spellEnd"/>
      <w:r w:rsidRPr="002A6879">
        <w:rPr>
          <w:lang w:val="nb-NO"/>
        </w:rPr>
        <w:t>. [</w:t>
      </w:r>
      <w:proofErr w:type="spellStart"/>
      <w:r w:rsidRPr="002A6879">
        <w:rPr>
          <w:lang w:val="nb-NO"/>
        </w:rPr>
        <w:t>Manuscript</w:t>
      </w:r>
      <w:proofErr w:type="spellEnd"/>
      <w:r w:rsidRPr="002A6879">
        <w:rPr>
          <w:lang w:val="nb-NO"/>
        </w:rPr>
        <w:t>.]</w:t>
      </w:r>
    </w:p>
    <w:p w14:paraId="49F53AC0" w14:textId="77777777" w:rsidR="007E1EAC" w:rsidRPr="002A6879" w:rsidRDefault="007E1EAC" w:rsidP="007E1EAC">
      <w:pPr>
        <w:ind w:left="284" w:hanging="284"/>
        <w:rPr>
          <w:lang w:val="nb-NO"/>
        </w:rPr>
      </w:pPr>
      <w:proofErr w:type="spellStart"/>
      <w:r w:rsidRPr="002A6879">
        <w:rPr>
          <w:lang w:val="nb-NO"/>
        </w:rPr>
        <w:t>Koponen</w:t>
      </w:r>
      <w:proofErr w:type="spellEnd"/>
      <w:r w:rsidRPr="002A6879">
        <w:rPr>
          <w:lang w:val="nb-NO"/>
        </w:rPr>
        <w:t xml:space="preserve">, Eino &amp; </w:t>
      </w:r>
      <w:proofErr w:type="spellStart"/>
      <w:r w:rsidRPr="002A6879">
        <w:rPr>
          <w:lang w:val="nb-NO"/>
        </w:rPr>
        <w:t>Moshnikoff</w:t>
      </w:r>
      <w:proofErr w:type="spellEnd"/>
      <w:r w:rsidRPr="002A6879">
        <w:rPr>
          <w:lang w:val="nb-NO"/>
        </w:rPr>
        <w:t xml:space="preserve">, </w:t>
      </w:r>
      <w:proofErr w:type="spellStart"/>
      <w:r w:rsidRPr="002A6879">
        <w:rPr>
          <w:lang w:val="nb-NO"/>
        </w:rPr>
        <w:t>Jouni</w:t>
      </w:r>
      <w:proofErr w:type="spellEnd"/>
      <w:r w:rsidRPr="002A6879">
        <w:rPr>
          <w:lang w:val="nb-NO"/>
        </w:rPr>
        <w:t xml:space="preserve"> &amp; </w:t>
      </w:r>
      <w:proofErr w:type="spellStart"/>
      <w:r w:rsidRPr="002A6879">
        <w:rPr>
          <w:lang w:val="nb-NO"/>
        </w:rPr>
        <w:t>Moshnikoff</w:t>
      </w:r>
      <w:proofErr w:type="spellEnd"/>
      <w:r w:rsidRPr="002A6879">
        <w:rPr>
          <w:lang w:val="nb-NO"/>
        </w:rPr>
        <w:t xml:space="preserve">, </w:t>
      </w:r>
      <w:proofErr w:type="spellStart"/>
      <w:r w:rsidRPr="002A6879">
        <w:rPr>
          <w:lang w:val="nb-NO"/>
        </w:rPr>
        <w:t>Satu</w:t>
      </w:r>
      <w:proofErr w:type="spellEnd"/>
      <w:r w:rsidRPr="002A6879">
        <w:rPr>
          <w:lang w:val="nb-NO"/>
        </w:rPr>
        <w:t xml:space="preserve"> 2010: </w:t>
      </w:r>
      <w:proofErr w:type="spellStart"/>
      <w:r w:rsidRPr="002A6879">
        <w:rPr>
          <w:i/>
          <w:iCs/>
          <w:lang w:val="nb-NO"/>
        </w:rPr>
        <w:t>Sää´mǩiõll</w:t>
      </w:r>
      <w:proofErr w:type="spellEnd"/>
      <w:r w:rsidRPr="002A6879">
        <w:rPr>
          <w:i/>
          <w:iCs/>
          <w:lang w:val="nb-NO"/>
        </w:rPr>
        <w:t xml:space="preserve">, </w:t>
      </w:r>
      <w:proofErr w:type="spellStart"/>
      <w:r w:rsidRPr="002A6879">
        <w:rPr>
          <w:i/>
          <w:iCs/>
          <w:lang w:val="nb-NO"/>
        </w:rPr>
        <w:t>ä´rbbǩiõll</w:t>
      </w:r>
      <w:proofErr w:type="spellEnd"/>
      <w:r w:rsidRPr="002A6879">
        <w:rPr>
          <w:i/>
          <w:iCs/>
          <w:lang w:val="nb-NO"/>
        </w:rPr>
        <w:t>.</w:t>
      </w:r>
      <w:r w:rsidRPr="002A6879">
        <w:rPr>
          <w:lang w:val="nb-NO"/>
        </w:rPr>
        <w:t xml:space="preserve"> </w:t>
      </w:r>
      <w:proofErr w:type="spellStart"/>
      <w:r w:rsidRPr="002A6879">
        <w:rPr>
          <w:lang w:val="nb-NO"/>
        </w:rPr>
        <w:t>Kotimaisten</w:t>
      </w:r>
      <w:proofErr w:type="spellEnd"/>
      <w:r w:rsidRPr="002A6879">
        <w:rPr>
          <w:lang w:val="nb-NO"/>
        </w:rPr>
        <w:t xml:space="preserve"> </w:t>
      </w:r>
      <w:proofErr w:type="spellStart"/>
      <w:r w:rsidRPr="002A6879">
        <w:rPr>
          <w:lang w:val="nb-NO"/>
        </w:rPr>
        <w:t>kielten</w:t>
      </w:r>
      <w:proofErr w:type="spellEnd"/>
      <w:r w:rsidRPr="002A6879">
        <w:rPr>
          <w:lang w:val="nb-NO"/>
        </w:rPr>
        <w:t xml:space="preserve"> </w:t>
      </w:r>
      <w:proofErr w:type="spellStart"/>
      <w:r w:rsidRPr="002A6879">
        <w:rPr>
          <w:lang w:val="nb-NO"/>
        </w:rPr>
        <w:t>tutkimuskeskuksen</w:t>
      </w:r>
      <w:proofErr w:type="spellEnd"/>
      <w:r w:rsidRPr="002A6879">
        <w:rPr>
          <w:lang w:val="nb-NO"/>
        </w:rPr>
        <w:t xml:space="preserve"> </w:t>
      </w:r>
      <w:proofErr w:type="spellStart"/>
      <w:r w:rsidRPr="002A6879">
        <w:rPr>
          <w:lang w:val="nb-NO"/>
        </w:rPr>
        <w:t>verkkojulkaisuja</w:t>
      </w:r>
      <w:proofErr w:type="spellEnd"/>
      <w:r w:rsidRPr="002A6879">
        <w:rPr>
          <w:lang w:val="nb-NO"/>
        </w:rPr>
        <w:t xml:space="preserve"> 14. Helsinki: </w:t>
      </w:r>
      <w:proofErr w:type="spellStart"/>
      <w:r w:rsidRPr="002A6879">
        <w:rPr>
          <w:lang w:val="nb-NO"/>
        </w:rPr>
        <w:t>Kotimaisten</w:t>
      </w:r>
      <w:proofErr w:type="spellEnd"/>
      <w:r w:rsidRPr="002A6879">
        <w:rPr>
          <w:lang w:val="nb-NO"/>
        </w:rPr>
        <w:t xml:space="preserve"> </w:t>
      </w:r>
      <w:proofErr w:type="spellStart"/>
      <w:r w:rsidRPr="002A6879">
        <w:rPr>
          <w:lang w:val="nb-NO"/>
        </w:rPr>
        <w:t>kielten</w:t>
      </w:r>
      <w:proofErr w:type="spellEnd"/>
      <w:r w:rsidRPr="002A6879">
        <w:rPr>
          <w:lang w:val="nb-NO"/>
        </w:rPr>
        <w:t xml:space="preserve"> </w:t>
      </w:r>
      <w:proofErr w:type="spellStart"/>
      <w:r w:rsidRPr="002A6879">
        <w:rPr>
          <w:lang w:val="nb-NO"/>
        </w:rPr>
        <w:t>tutkimuskeskus</w:t>
      </w:r>
      <w:proofErr w:type="spellEnd"/>
      <w:r w:rsidRPr="002A6879">
        <w:rPr>
          <w:lang w:val="nb-NO"/>
        </w:rPr>
        <w:t>. &lt;http://scripta.kotus.fi/</w:t>
      </w:r>
      <w:proofErr w:type="spellStart"/>
      <w:r w:rsidRPr="002A6879">
        <w:rPr>
          <w:lang w:val="nb-NO"/>
        </w:rPr>
        <w:t>www</w:t>
      </w:r>
      <w:proofErr w:type="spellEnd"/>
      <w:r w:rsidRPr="002A6879">
        <w:rPr>
          <w:lang w:val="nb-NO"/>
        </w:rPr>
        <w:t>/</w:t>
      </w:r>
      <w:proofErr w:type="spellStart"/>
      <w:r w:rsidRPr="002A6879">
        <w:rPr>
          <w:lang w:val="nb-NO"/>
        </w:rPr>
        <w:t>verkkojulkaisut</w:t>
      </w:r>
      <w:proofErr w:type="spellEnd"/>
      <w:r w:rsidRPr="002A6879">
        <w:rPr>
          <w:lang w:val="nb-NO"/>
        </w:rPr>
        <w:t>/julk14/&gt; (31.5.2011).</w:t>
      </w:r>
    </w:p>
    <w:p w14:paraId="5FDBBE40" w14:textId="77777777" w:rsidR="007E1EAC" w:rsidRPr="002A6879" w:rsidRDefault="007E1EAC" w:rsidP="007E1EAC">
      <w:pPr>
        <w:ind w:left="284" w:hanging="284"/>
        <w:rPr>
          <w:lang w:val="nb-NO"/>
        </w:rPr>
      </w:pPr>
      <w:proofErr w:type="spellStart"/>
      <w:r w:rsidRPr="002A6879">
        <w:rPr>
          <w:lang w:val="nb-NO"/>
        </w:rPr>
        <w:t>Kuokkanen</w:t>
      </w:r>
      <w:proofErr w:type="spellEnd"/>
      <w:r w:rsidRPr="002A6879">
        <w:rPr>
          <w:lang w:val="nb-NO"/>
        </w:rPr>
        <w:t xml:space="preserve">, Rauna 2009: </w:t>
      </w:r>
      <w:proofErr w:type="spellStart"/>
      <w:r w:rsidRPr="002A6879">
        <w:rPr>
          <w:i/>
          <w:iCs/>
          <w:lang w:val="nb-NO"/>
        </w:rPr>
        <w:t>Boaris</w:t>
      </w:r>
      <w:proofErr w:type="spellEnd"/>
      <w:r w:rsidRPr="002A6879">
        <w:rPr>
          <w:i/>
          <w:iCs/>
          <w:lang w:val="nb-NO"/>
        </w:rPr>
        <w:t xml:space="preserve"> dego </w:t>
      </w:r>
      <w:proofErr w:type="spellStart"/>
      <w:r w:rsidRPr="002A6879">
        <w:rPr>
          <w:i/>
          <w:iCs/>
          <w:lang w:val="nb-NO"/>
        </w:rPr>
        <w:t>eana</w:t>
      </w:r>
      <w:proofErr w:type="spellEnd"/>
      <w:r w:rsidRPr="002A6879">
        <w:rPr>
          <w:i/>
          <w:iCs/>
          <w:lang w:val="nb-NO"/>
        </w:rPr>
        <w:t xml:space="preserve">. </w:t>
      </w:r>
      <w:proofErr w:type="spellStart"/>
      <w:r w:rsidRPr="002A6879">
        <w:rPr>
          <w:i/>
          <w:iCs/>
          <w:lang w:val="nb-NO"/>
        </w:rPr>
        <w:t>Eamiálbmogiid</w:t>
      </w:r>
      <w:proofErr w:type="spellEnd"/>
      <w:r w:rsidRPr="002A6879">
        <w:rPr>
          <w:i/>
          <w:iCs/>
          <w:lang w:val="nb-NO"/>
        </w:rPr>
        <w:t xml:space="preserve"> </w:t>
      </w:r>
      <w:proofErr w:type="spellStart"/>
      <w:r w:rsidRPr="002A6879">
        <w:rPr>
          <w:i/>
          <w:iCs/>
          <w:lang w:val="nb-NO"/>
        </w:rPr>
        <w:t>diehtu</w:t>
      </w:r>
      <w:proofErr w:type="spellEnd"/>
      <w:r w:rsidRPr="002A6879">
        <w:rPr>
          <w:i/>
          <w:iCs/>
          <w:lang w:val="nb-NO"/>
        </w:rPr>
        <w:t xml:space="preserve">, </w:t>
      </w:r>
      <w:proofErr w:type="spellStart"/>
      <w:r w:rsidRPr="002A6879">
        <w:rPr>
          <w:i/>
          <w:iCs/>
          <w:lang w:val="nb-NO"/>
        </w:rPr>
        <w:t>filosofiijat</w:t>
      </w:r>
      <w:proofErr w:type="spellEnd"/>
      <w:r w:rsidRPr="002A6879">
        <w:rPr>
          <w:i/>
          <w:iCs/>
          <w:lang w:val="nb-NO"/>
        </w:rPr>
        <w:t xml:space="preserve"> ja </w:t>
      </w:r>
      <w:proofErr w:type="spellStart"/>
      <w:r w:rsidRPr="002A6879">
        <w:rPr>
          <w:i/>
          <w:iCs/>
          <w:lang w:val="nb-NO"/>
        </w:rPr>
        <w:t>dutkan</w:t>
      </w:r>
      <w:proofErr w:type="spellEnd"/>
      <w:r w:rsidRPr="002A6879">
        <w:rPr>
          <w:i/>
          <w:iCs/>
          <w:lang w:val="nb-NO"/>
        </w:rPr>
        <w:t>.</w:t>
      </w:r>
      <w:r w:rsidRPr="002A6879">
        <w:rPr>
          <w:lang w:val="nb-NO"/>
        </w:rPr>
        <w:t xml:space="preserve"> </w:t>
      </w:r>
      <w:proofErr w:type="spellStart"/>
      <w:r w:rsidRPr="002A6879">
        <w:rPr>
          <w:lang w:val="nb-NO"/>
        </w:rPr>
        <w:t>SÁMIacademica</w:t>
      </w:r>
      <w:proofErr w:type="spellEnd"/>
      <w:r w:rsidRPr="002A6879">
        <w:rPr>
          <w:lang w:val="nb-NO"/>
        </w:rPr>
        <w:t xml:space="preserve"> 2. Karasjok: </w:t>
      </w:r>
      <w:proofErr w:type="spellStart"/>
      <w:r w:rsidRPr="002A6879">
        <w:rPr>
          <w:lang w:val="nb-NO"/>
        </w:rPr>
        <w:t>ČálliidLágádus</w:t>
      </w:r>
      <w:proofErr w:type="spellEnd"/>
      <w:r w:rsidRPr="002A6879">
        <w:rPr>
          <w:lang w:val="nb-NO"/>
        </w:rPr>
        <w:t>.</w:t>
      </w:r>
    </w:p>
    <w:p w14:paraId="0C1E89AD" w14:textId="77777777" w:rsidR="007E1EAC" w:rsidRPr="002A6879" w:rsidRDefault="007E1EAC" w:rsidP="007E1EAC">
      <w:pPr>
        <w:ind w:left="284" w:hanging="284"/>
        <w:rPr>
          <w:lang w:val="nb-NO"/>
        </w:rPr>
      </w:pPr>
      <w:proofErr w:type="spellStart"/>
      <w:r w:rsidRPr="002A6879">
        <w:rPr>
          <w:lang w:val="nb-NO"/>
        </w:rPr>
        <w:lastRenderedPageBreak/>
        <w:t>Kåven</w:t>
      </w:r>
      <w:proofErr w:type="spellEnd"/>
      <w:r w:rsidRPr="002A6879">
        <w:rPr>
          <w:lang w:val="nb-NO"/>
        </w:rPr>
        <w:t xml:space="preserve">, Brita &amp; Jernsletten, Johan &amp; Nordal, Ingrid &amp; Eira, John Henrik &amp; Solbakk, Aage 2011 (1995): </w:t>
      </w:r>
      <w:proofErr w:type="spellStart"/>
      <w:r w:rsidRPr="002A6879">
        <w:rPr>
          <w:i/>
          <w:iCs/>
          <w:lang w:val="nb-NO"/>
        </w:rPr>
        <w:t>Sámi-dáru</w:t>
      </w:r>
      <w:proofErr w:type="spellEnd"/>
      <w:r w:rsidRPr="002A6879">
        <w:rPr>
          <w:i/>
          <w:iCs/>
          <w:lang w:val="nb-NO"/>
        </w:rPr>
        <w:t xml:space="preserve"> </w:t>
      </w:r>
      <w:proofErr w:type="spellStart"/>
      <w:r w:rsidRPr="002A6879">
        <w:rPr>
          <w:i/>
          <w:iCs/>
          <w:lang w:val="nb-NO"/>
        </w:rPr>
        <w:t>sátnegirji</w:t>
      </w:r>
      <w:proofErr w:type="spellEnd"/>
      <w:r w:rsidRPr="002A6879">
        <w:rPr>
          <w:i/>
          <w:iCs/>
          <w:lang w:val="nb-NO"/>
        </w:rPr>
        <w:t>. Samisk-norsk ordbok.</w:t>
      </w:r>
      <w:r w:rsidRPr="002A6879">
        <w:rPr>
          <w:lang w:val="nb-NO"/>
        </w:rPr>
        <w:t xml:space="preserve"> Kárášjohka: </w:t>
      </w:r>
      <w:proofErr w:type="spellStart"/>
      <w:r w:rsidRPr="002A6879">
        <w:rPr>
          <w:lang w:val="nb-NO"/>
        </w:rPr>
        <w:t>Davvi</w:t>
      </w:r>
      <w:proofErr w:type="spellEnd"/>
      <w:r w:rsidRPr="002A6879">
        <w:rPr>
          <w:lang w:val="nb-NO"/>
        </w:rPr>
        <w:t xml:space="preserve"> </w:t>
      </w:r>
      <w:proofErr w:type="spellStart"/>
      <w:r w:rsidRPr="002A6879">
        <w:rPr>
          <w:lang w:val="nb-NO"/>
        </w:rPr>
        <w:t>Girji</w:t>
      </w:r>
      <w:proofErr w:type="spellEnd"/>
      <w:r w:rsidRPr="002A6879">
        <w:rPr>
          <w:lang w:val="nb-NO"/>
        </w:rPr>
        <w:t>.</w:t>
      </w:r>
    </w:p>
    <w:p w14:paraId="0A945EF5" w14:textId="77777777" w:rsidR="007E1EAC" w:rsidRPr="002A6879" w:rsidRDefault="007E1EAC" w:rsidP="007E1EAC">
      <w:pPr>
        <w:ind w:left="284" w:hanging="284"/>
        <w:rPr>
          <w:lang w:val="nb-NO"/>
        </w:rPr>
      </w:pPr>
      <w:proofErr w:type="spellStart"/>
      <w:r w:rsidRPr="002A6879">
        <w:rPr>
          <w:lang w:val="nb-NO"/>
        </w:rPr>
        <w:t>Longman</w:t>
      </w:r>
      <w:proofErr w:type="spellEnd"/>
      <w:r w:rsidRPr="002A6879">
        <w:rPr>
          <w:lang w:val="nb-NO"/>
        </w:rPr>
        <w:t xml:space="preserve">, Mary 2014: </w:t>
      </w:r>
      <w:proofErr w:type="spellStart"/>
      <w:r w:rsidRPr="002A6879">
        <w:rPr>
          <w:lang w:val="nb-NO"/>
        </w:rPr>
        <w:t>Aboriginography</w:t>
      </w:r>
      <w:proofErr w:type="spellEnd"/>
      <w:r w:rsidRPr="002A6879">
        <w:rPr>
          <w:lang w:val="nb-NO"/>
        </w:rPr>
        <w:t xml:space="preserve"> A New </w:t>
      </w:r>
      <w:proofErr w:type="spellStart"/>
      <w:r w:rsidRPr="002A6879">
        <w:rPr>
          <w:lang w:val="nb-NO"/>
        </w:rPr>
        <w:t>Decolonized</w:t>
      </w:r>
      <w:proofErr w:type="spellEnd"/>
      <w:r w:rsidRPr="002A6879">
        <w:rPr>
          <w:lang w:val="nb-NO"/>
        </w:rPr>
        <w:t xml:space="preserve"> </w:t>
      </w:r>
      <w:proofErr w:type="spellStart"/>
      <w:r w:rsidRPr="002A6879">
        <w:rPr>
          <w:lang w:val="nb-NO"/>
        </w:rPr>
        <w:t>Aboriginal</w:t>
      </w:r>
      <w:proofErr w:type="spellEnd"/>
      <w:r w:rsidRPr="002A6879">
        <w:rPr>
          <w:lang w:val="nb-NO"/>
        </w:rPr>
        <w:t xml:space="preserve"> </w:t>
      </w:r>
      <w:proofErr w:type="spellStart"/>
      <w:r w:rsidRPr="002A6879">
        <w:rPr>
          <w:lang w:val="nb-NO"/>
        </w:rPr>
        <w:t>Meth</w:t>
      </w:r>
      <w:proofErr w:type="spellEnd"/>
      <w:r w:rsidRPr="002A6879">
        <w:rPr>
          <w:lang w:val="nb-NO"/>
        </w:rPr>
        <w:t>[1]</w:t>
      </w:r>
      <w:proofErr w:type="spellStart"/>
      <w:r w:rsidRPr="002A6879">
        <w:rPr>
          <w:lang w:val="nb-NO"/>
        </w:rPr>
        <w:t>odology</w:t>
      </w:r>
      <w:proofErr w:type="spellEnd"/>
      <w:r w:rsidRPr="002A6879">
        <w:rPr>
          <w:lang w:val="nb-NO"/>
        </w:rPr>
        <w:t xml:space="preserve">. – Gunvor Guttorm &amp; Seija Risten Somby (ed.), </w:t>
      </w:r>
      <w:proofErr w:type="spellStart"/>
      <w:r w:rsidRPr="002A6879">
        <w:rPr>
          <w:lang w:val="nb-NO"/>
        </w:rPr>
        <w:t>Duodji</w:t>
      </w:r>
      <w:proofErr w:type="spellEnd"/>
      <w:r w:rsidRPr="002A6879">
        <w:rPr>
          <w:lang w:val="nb-NO"/>
        </w:rPr>
        <w:t xml:space="preserve"> 2012 </w:t>
      </w:r>
      <w:proofErr w:type="spellStart"/>
      <w:r w:rsidRPr="002A6879">
        <w:rPr>
          <w:lang w:val="nb-NO"/>
        </w:rPr>
        <w:t>Riikkaidgaskasaš</w:t>
      </w:r>
      <w:proofErr w:type="spellEnd"/>
      <w:r w:rsidRPr="002A6879">
        <w:rPr>
          <w:lang w:val="nb-NO"/>
        </w:rPr>
        <w:t xml:space="preserve"> </w:t>
      </w:r>
      <w:proofErr w:type="spellStart"/>
      <w:r w:rsidRPr="002A6879">
        <w:rPr>
          <w:lang w:val="nb-NO"/>
        </w:rPr>
        <w:t>sámiid</w:t>
      </w:r>
      <w:proofErr w:type="spellEnd"/>
      <w:r w:rsidRPr="002A6879">
        <w:rPr>
          <w:lang w:val="nb-NO"/>
        </w:rPr>
        <w:t xml:space="preserve"> ja </w:t>
      </w:r>
      <w:proofErr w:type="spellStart"/>
      <w:r w:rsidRPr="002A6879">
        <w:rPr>
          <w:lang w:val="nb-NO"/>
        </w:rPr>
        <w:t>eará</w:t>
      </w:r>
      <w:proofErr w:type="spellEnd"/>
      <w:r w:rsidRPr="002A6879">
        <w:rPr>
          <w:lang w:val="nb-NO"/>
        </w:rPr>
        <w:t xml:space="preserve"> </w:t>
      </w:r>
      <w:proofErr w:type="spellStart"/>
      <w:r w:rsidRPr="002A6879">
        <w:rPr>
          <w:lang w:val="nb-NO"/>
        </w:rPr>
        <w:t>eamiálbmogiid</w:t>
      </w:r>
      <w:proofErr w:type="spellEnd"/>
      <w:r w:rsidRPr="002A6879">
        <w:rPr>
          <w:lang w:val="nb-NO"/>
        </w:rPr>
        <w:t xml:space="preserve"> </w:t>
      </w:r>
      <w:proofErr w:type="spellStart"/>
      <w:r w:rsidRPr="002A6879">
        <w:rPr>
          <w:lang w:val="nb-NO"/>
        </w:rPr>
        <w:t>duodje</w:t>
      </w:r>
      <w:proofErr w:type="spellEnd"/>
      <w:r w:rsidRPr="002A6879">
        <w:rPr>
          <w:lang w:val="nb-NO"/>
        </w:rPr>
        <w:t xml:space="preserve">-, </w:t>
      </w:r>
      <w:proofErr w:type="spellStart"/>
      <w:r w:rsidRPr="002A6879">
        <w:rPr>
          <w:lang w:val="nb-NO"/>
        </w:rPr>
        <w:t>dáidda</w:t>
      </w:r>
      <w:proofErr w:type="spellEnd"/>
      <w:r w:rsidRPr="002A6879">
        <w:rPr>
          <w:lang w:val="nb-NO"/>
        </w:rPr>
        <w:t xml:space="preserve">- ja </w:t>
      </w:r>
      <w:proofErr w:type="spellStart"/>
      <w:r w:rsidRPr="002A6879">
        <w:rPr>
          <w:lang w:val="nb-NO"/>
        </w:rPr>
        <w:t>hábmen</w:t>
      </w:r>
      <w:proofErr w:type="spellEnd"/>
      <w:r w:rsidRPr="002A6879">
        <w:rPr>
          <w:lang w:val="nb-NO"/>
        </w:rPr>
        <w:t>[1]</w:t>
      </w:r>
      <w:proofErr w:type="spellStart"/>
      <w:r w:rsidRPr="002A6879">
        <w:rPr>
          <w:lang w:val="nb-NO"/>
        </w:rPr>
        <w:t>konferánsa</w:t>
      </w:r>
      <w:proofErr w:type="spellEnd"/>
      <w:r w:rsidRPr="002A6879">
        <w:rPr>
          <w:lang w:val="nb-NO"/>
        </w:rPr>
        <w:t xml:space="preserve">. </w:t>
      </w:r>
      <w:proofErr w:type="spellStart"/>
      <w:r w:rsidRPr="002A6879">
        <w:rPr>
          <w:lang w:val="nb-NO"/>
        </w:rPr>
        <w:t>Dieđut</w:t>
      </w:r>
      <w:proofErr w:type="spellEnd"/>
      <w:r w:rsidRPr="002A6879">
        <w:rPr>
          <w:lang w:val="nb-NO"/>
        </w:rPr>
        <w:t xml:space="preserve"> 3/2014. Guovdageaidnu: </w:t>
      </w:r>
      <w:proofErr w:type="spellStart"/>
      <w:r w:rsidRPr="002A6879">
        <w:rPr>
          <w:lang w:val="nb-NO"/>
        </w:rPr>
        <w:t>Sámi</w:t>
      </w:r>
      <w:proofErr w:type="spellEnd"/>
      <w:r w:rsidRPr="002A6879">
        <w:rPr>
          <w:lang w:val="nb-NO"/>
        </w:rPr>
        <w:t xml:space="preserve"> </w:t>
      </w:r>
      <w:proofErr w:type="spellStart"/>
      <w:r w:rsidRPr="002A6879">
        <w:rPr>
          <w:lang w:val="nb-NO"/>
        </w:rPr>
        <w:t>allaskuvla</w:t>
      </w:r>
      <w:proofErr w:type="spellEnd"/>
      <w:r w:rsidRPr="002A6879">
        <w:rPr>
          <w:lang w:val="nb-NO"/>
        </w:rPr>
        <w:t>. 15–30.</w:t>
      </w:r>
    </w:p>
    <w:p w14:paraId="790B9DD0" w14:textId="524658B3" w:rsidR="007E1EAC" w:rsidRPr="002A6879" w:rsidRDefault="007E1EAC" w:rsidP="007E1EAC">
      <w:pPr>
        <w:ind w:left="284" w:hanging="284"/>
        <w:rPr>
          <w:lang w:val="nb-NO"/>
        </w:rPr>
      </w:pPr>
      <w:r w:rsidRPr="002A6879">
        <w:rPr>
          <w:lang w:val="nb-NO"/>
        </w:rPr>
        <w:t xml:space="preserve">Magga, Ole Henrik 1985: </w:t>
      </w:r>
      <w:proofErr w:type="spellStart"/>
      <w:r w:rsidRPr="002A6879">
        <w:rPr>
          <w:lang w:val="nb-NO"/>
        </w:rPr>
        <w:t>Davvisámegiela</w:t>
      </w:r>
      <w:proofErr w:type="spellEnd"/>
      <w:r w:rsidRPr="002A6879">
        <w:rPr>
          <w:lang w:val="nb-NO"/>
        </w:rPr>
        <w:t xml:space="preserve"> </w:t>
      </w:r>
      <w:proofErr w:type="spellStart"/>
      <w:r w:rsidRPr="002A6879">
        <w:rPr>
          <w:lang w:val="nb-NO"/>
        </w:rPr>
        <w:t>čállinvuogi</w:t>
      </w:r>
      <w:proofErr w:type="spellEnd"/>
      <w:r w:rsidRPr="002A6879">
        <w:rPr>
          <w:lang w:val="nb-NO"/>
        </w:rPr>
        <w:t xml:space="preserve"> </w:t>
      </w:r>
      <w:proofErr w:type="spellStart"/>
      <w:r w:rsidRPr="002A6879">
        <w:rPr>
          <w:lang w:val="nb-NO"/>
        </w:rPr>
        <w:t>gielalaš</w:t>
      </w:r>
      <w:proofErr w:type="spellEnd"/>
      <w:r w:rsidRPr="002A6879">
        <w:rPr>
          <w:lang w:val="nb-NO"/>
        </w:rPr>
        <w:t xml:space="preserve"> </w:t>
      </w:r>
      <w:proofErr w:type="spellStart"/>
      <w:r w:rsidRPr="002A6879">
        <w:rPr>
          <w:lang w:val="nb-NO"/>
        </w:rPr>
        <w:t>vuođđu</w:t>
      </w:r>
      <w:proofErr w:type="spellEnd"/>
      <w:r w:rsidRPr="002A6879">
        <w:rPr>
          <w:lang w:val="nb-NO"/>
        </w:rPr>
        <w:t xml:space="preserve">. – Maj-Lis </w:t>
      </w:r>
      <w:proofErr w:type="spellStart"/>
      <w:r w:rsidRPr="002A6879">
        <w:rPr>
          <w:lang w:val="nb-NO"/>
        </w:rPr>
        <w:t>Skaltje</w:t>
      </w:r>
      <w:proofErr w:type="spellEnd"/>
      <w:r w:rsidRPr="002A6879">
        <w:rPr>
          <w:lang w:val="nb-NO"/>
        </w:rPr>
        <w:t xml:space="preserve"> (ed.), </w:t>
      </w:r>
      <w:proofErr w:type="spellStart"/>
      <w:r w:rsidRPr="002A6879">
        <w:rPr>
          <w:i/>
          <w:iCs/>
          <w:lang w:val="nb-NO"/>
        </w:rPr>
        <w:t>Giella</w:t>
      </w:r>
      <w:proofErr w:type="spellEnd"/>
      <w:r w:rsidRPr="002A6879">
        <w:rPr>
          <w:i/>
          <w:iCs/>
          <w:lang w:val="nb-NO"/>
        </w:rPr>
        <w:t xml:space="preserve">: </w:t>
      </w:r>
      <w:proofErr w:type="spellStart"/>
      <w:r w:rsidRPr="002A6879">
        <w:rPr>
          <w:i/>
          <w:iCs/>
          <w:lang w:val="nb-NO"/>
        </w:rPr>
        <w:t>dutkan</w:t>
      </w:r>
      <w:proofErr w:type="spellEnd"/>
      <w:r w:rsidRPr="002A6879">
        <w:rPr>
          <w:i/>
          <w:iCs/>
          <w:lang w:val="nb-NO"/>
        </w:rPr>
        <w:t xml:space="preserve">, </w:t>
      </w:r>
      <w:proofErr w:type="spellStart"/>
      <w:r w:rsidRPr="002A6879">
        <w:rPr>
          <w:i/>
          <w:iCs/>
          <w:lang w:val="nb-NO"/>
        </w:rPr>
        <w:t>dikšun</w:t>
      </w:r>
      <w:proofErr w:type="spellEnd"/>
      <w:r w:rsidRPr="002A6879">
        <w:rPr>
          <w:i/>
          <w:iCs/>
          <w:lang w:val="nb-NO"/>
        </w:rPr>
        <w:t xml:space="preserve"> ja </w:t>
      </w:r>
      <w:proofErr w:type="spellStart"/>
      <w:r w:rsidRPr="002A6879">
        <w:rPr>
          <w:i/>
          <w:iCs/>
          <w:lang w:val="nb-NO"/>
        </w:rPr>
        <w:t>oahpaheapmi</w:t>
      </w:r>
      <w:proofErr w:type="spellEnd"/>
      <w:r w:rsidRPr="002A6879">
        <w:rPr>
          <w:i/>
          <w:iCs/>
          <w:lang w:val="nb-NO"/>
        </w:rPr>
        <w:t>.</w:t>
      </w:r>
      <w:r w:rsidRPr="002A6879">
        <w:rPr>
          <w:lang w:val="nb-NO"/>
        </w:rPr>
        <w:t xml:space="preserve"> </w:t>
      </w:r>
      <w:proofErr w:type="spellStart"/>
      <w:r w:rsidRPr="002A6879">
        <w:rPr>
          <w:lang w:val="nb-NO"/>
        </w:rPr>
        <w:t>Dieđut</w:t>
      </w:r>
      <w:proofErr w:type="spellEnd"/>
      <w:r w:rsidRPr="002A6879">
        <w:rPr>
          <w:lang w:val="nb-NO"/>
        </w:rPr>
        <w:t xml:space="preserve"> 2. [Guovdageaidnu]: </w:t>
      </w:r>
      <w:proofErr w:type="spellStart"/>
      <w:r w:rsidRPr="002A6879">
        <w:rPr>
          <w:lang w:val="nb-NO"/>
        </w:rPr>
        <w:t>Sámi</w:t>
      </w:r>
      <w:proofErr w:type="spellEnd"/>
      <w:r w:rsidRPr="002A6879">
        <w:rPr>
          <w:lang w:val="nb-NO"/>
        </w:rPr>
        <w:t xml:space="preserve"> </w:t>
      </w:r>
      <w:proofErr w:type="spellStart"/>
      <w:r w:rsidRPr="002A6879">
        <w:rPr>
          <w:lang w:val="nb-NO"/>
        </w:rPr>
        <w:t>Instituhtta</w:t>
      </w:r>
      <w:proofErr w:type="spellEnd"/>
      <w:r w:rsidRPr="002A6879">
        <w:rPr>
          <w:lang w:val="nb-NO"/>
        </w:rPr>
        <w:t>. 42–67.</w:t>
      </w:r>
    </w:p>
    <w:p w14:paraId="4DB23956" w14:textId="77777777" w:rsidR="007E1EAC" w:rsidRPr="002A6879" w:rsidRDefault="007E1EAC" w:rsidP="007E1EAC">
      <w:pPr>
        <w:ind w:left="284" w:hanging="284"/>
        <w:rPr>
          <w:lang w:val="nb-NO"/>
        </w:rPr>
      </w:pPr>
      <w:r w:rsidRPr="002A6879">
        <w:rPr>
          <w:lang w:val="nb-NO"/>
        </w:rPr>
        <w:t xml:space="preserve">Magga, Sigga-Marja 2014: </w:t>
      </w:r>
      <w:proofErr w:type="spellStart"/>
      <w:r w:rsidRPr="002A6879">
        <w:rPr>
          <w:lang w:val="nb-NO"/>
        </w:rPr>
        <w:t>Geahčastagat</w:t>
      </w:r>
      <w:proofErr w:type="spellEnd"/>
      <w:r w:rsidRPr="002A6879">
        <w:rPr>
          <w:lang w:val="nb-NO"/>
        </w:rPr>
        <w:t xml:space="preserve">, </w:t>
      </w:r>
      <w:proofErr w:type="spellStart"/>
      <w:r w:rsidRPr="002A6879">
        <w:rPr>
          <w:lang w:val="nb-NO"/>
        </w:rPr>
        <w:t>olggušteapmi</w:t>
      </w:r>
      <w:proofErr w:type="spellEnd"/>
      <w:r w:rsidRPr="002A6879">
        <w:rPr>
          <w:lang w:val="nb-NO"/>
        </w:rPr>
        <w:t xml:space="preserve"> ja </w:t>
      </w:r>
      <w:proofErr w:type="spellStart"/>
      <w:r w:rsidRPr="002A6879">
        <w:rPr>
          <w:lang w:val="nb-NO"/>
        </w:rPr>
        <w:t>albma</w:t>
      </w:r>
      <w:proofErr w:type="spellEnd"/>
      <w:r w:rsidRPr="002A6879">
        <w:rPr>
          <w:lang w:val="nb-NO"/>
        </w:rPr>
        <w:t xml:space="preserve"> </w:t>
      </w:r>
      <w:proofErr w:type="spellStart"/>
      <w:r w:rsidRPr="002A6879">
        <w:rPr>
          <w:lang w:val="nb-NO"/>
        </w:rPr>
        <w:t>duoji</w:t>
      </w:r>
      <w:proofErr w:type="spellEnd"/>
      <w:r w:rsidRPr="002A6879">
        <w:rPr>
          <w:lang w:val="nb-NO"/>
        </w:rPr>
        <w:t xml:space="preserve"> </w:t>
      </w:r>
      <w:proofErr w:type="spellStart"/>
      <w:r w:rsidRPr="002A6879">
        <w:rPr>
          <w:lang w:val="nb-NO"/>
        </w:rPr>
        <w:t>gáibádus</w:t>
      </w:r>
      <w:proofErr w:type="spellEnd"/>
      <w:r w:rsidRPr="002A6879">
        <w:rPr>
          <w:lang w:val="nb-NO"/>
        </w:rPr>
        <w:t xml:space="preserve"> – </w:t>
      </w:r>
      <w:proofErr w:type="spellStart"/>
      <w:r w:rsidRPr="002A6879">
        <w:rPr>
          <w:lang w:val="nb-NO"/>
        </w:rPr>
        <w:t>duodjekontrolla</w:t>
      </w:r>
      <w:proofErr w:type="spellEnd"/>
      <w:r w:rsidRPr="002A6879">
        <w:rPr>
          <w:lang w:val="nb-NO"/>
        </w:rPr>
        <w:t xml:space="preserve"> </w:t>
      </w:r>
      <w:proofErr w:type="spellStart"/>
      <w:r w:rsidRPr="002A6879">
        <w:rPr>
          <w:lang w:val="nb-NO"/>
        </w:rPr>
        <w:t>duojáriid</w:t>
      </w:r>
      <w:proofErr w:type="spellEnd"/>
      <w:r w:rsidRPr="002A6879">
        <w:rPr>
          <w:lang w:val="nb-NO"/>
        </w:rPr>
        <w:t xml:space="preserve"> </w:t>
      </w:r>
      <w:proofErr w:type="spellStart"/>
      <w:r w:rsidRPr="002A6879">
        <w:rPr>
          <w:lang w:val="nb-NO"/>
        </w:rPr>
        <w:t>vásáhussan</w:t>
      </w:r>
      <w:proofErr w:type="spellEnd"/>
      <w:r w:rsidRPr="002A6879">
        <w:rPr>
          <w:lang w:val="nb-NO"/>
        </w:rPr>
        <w:t xml:space="preserve">. – </w:t>
      </w:r>
      <w:proofErr w:type="spellStart"/>
      <w:r w:rsidRPr="002A6879">
        <w:rPr>
          <w:lang w:val="nb-NO"/>
        </w:rPr>
        <w:t>Sámi</w:t>
      </w:r>
      <w:proofErr w:type="spellEnd"/>
      <w:r w:rsidRPr="002A6879">
        <w:rPr>
          <w:lang w:val="nb-NO"/>
        </w:rPr>
        <w:t xml:space="preserve"> </w:t>
      </w:r>
      <w:proofErr w:type="spellStart"/>
      <w:r w:rsidRPr="002A6879">
        <w:rPr>
          <w:lang w:val="nb-NO"/>
        </w:rPr>
        <w:t>dieđalaš</w:t>
      </w:r>
      <w:proofErr w:type="spellEnd"/>
      <w:r w:rsidRPr="002A6879">
        <w:rPr>
          <w:lang w:val="nb-NO"/>
        </w:rPr>
        <w:t xml:space="preserve"> </w:t>
      </w:r>
      <w:proofErr w:type="spellStart"/>
      <w:r w:rsidRPr="002A6879">
        <w:rPr>
          <w:lang w:val="nb-NO"/>
        </w:rPr>
        <w:t>áigečála</w:t>
      </w:r>
      <w:proofErr w:type="spellEnd"/>
      <w:r w:rsidRPr="002A6879">
        <w:rPr>
          <w:lang w:val="nb-NO"/>
        </w:rPr>
        <w:t xml:space="preserve"> 2/2014: 29–46.</w:t>
      </w:r>
    </w:p>
    <w:p w14:paraId="494E6CFC" w14:textId="77777777" w:rsidR="007E1EAC" w:rsidRPr="002A6879" w:rsidRDefault="007E1EAC" w:rsidP="007E1EAC">
      <w:pPr>
        <w:ind w:left="284" w:hanging="284"/>
        <w:rPr>
          <w:lang w:val="nb-NO"/>
        </w:rPr>
      </w:pPr>
      <w:r w:rsidRPr="002A6879">
        <w:rPr>
          <w:lang w:val="nb-NO"/>
        </w:rPr>
        <w:t xml:space="preserve">Magga, </w:t>
      </w:r>
      <w:proofErr w:type="spellStart"/>
      <w:r w:rsidRPr="002A6879">
        <w:rPr>
          <w:lang w:val="nb-NO"/>
        </w:rPr>
        <w:t>Tuomas</w:t>
      </w:r>
      <w:proofErr w:type="spellEnd"/>
      <w:r w:rsidRPr="002A6879">
        <w:rPr>
          <w:lang w:val="nb-NO"/>
        </w:rPr>
        <w:t xml:space="preserve"> 2004: </w:t>
      </w:r>
      <w:proofErr w:type="spellStart"/>
      <w:r w:rsidRPr="002A6879">
        <w:rPr>
          <w:lang w:val="nb-NO"/>
        </w:rPr>
        <w:t>Dárogiela</w:t>
      </w:r>
      <w:proofErr w:type="spellEnd"/>
      <w:r w:rsidRPr="002A6879">
        <w:rPr>
          <w:lang w:val="nb-NO"/>
        </w:rPr>
        <w:t xml:space="preserve"> </w:t>
      </w:r>
      <w:proofErr w:type="spellStart"/>
      <w:r w:rsidRPr="002A6879">
        <w:rPr>
          <w:lang w:val="nb-NO"/>
        </w:rPr>
        <w:t>preposišuvdnaráhkadusaid</w:t>
      </w:r>
      <w:proofErr w:type="spellEnd"/>
      <w:r w:rsidRPr="002A6879">
        <w:rPr>
          <w:lang w:val="nb-NO"/>
        </w:rPr>
        <w:t xml:space="preserve"> </w:t>
      </w:r>
      <w:proofErr w:type="spellStart"/>
      <w:r w:rsidRPr="002A6879">
        <w:rPr>
          <w:lang w:val="nb-NO"/>
        </w:rPr>
        <w:t>jorgaleapmi</w:t>
      </w:r>
      <w:proofErr w:type="spellEnd"/>
      <w:r w:rsidRPr="002A6879">
        <w:rPr>
          <w:lang w:val="nb-NO"/>
        </w:rPr>
        <w:t xml:space="preserve">. – </w:t>
      </w:r>
      <w:proofErr w:type="spellStart"/>
      <w:r w:rsidRPr="002A6879">
        <w:rPr>
          <w:i/>
          <w:iCs/>
          <w:lang w:val="nb-NO"/>
        </w:rPr>
        <w:t>Sámi</w:t>
      </w:r>
      <w:proofErr w:type="spellEnd"/>
      <w:r w:rsidRPr="002A6879">
        <w:rPr>
          <w:i/>
          <w:iCs/>
          <w:lang w:val="nb-NO"/>
        </w:rPr>
        <w:t xml:space="preserve"> </w:t>
      </w:r>
      <w:proofErr w:type="spellStart"/>
      <w:r w:rsidRPr="002A6879">
        <w:rPr>
          <w:i/>
          <w:iCs/>
          <w:lang w:val="nb-NO"/>
        </w:rPr>
        <w:t>dieđalaš</w:t>
      </w:r>
      <w:proofErr w:type="spellEnd"/>
      <w:r w:rsidRPr="002A6879">
        <w:rPr>
          <w:i/>
          <w:iCs/>
          <w:lang w:val="nb-NO"/>
        </w:rPr>
        <w:t xml:space="preserve"> </w:t>
      </w:r>
      <w:proofErr w:type="spellStart"/>
      <w:r w:rsidRPr="002A6879">
        <w:rPr>
          <w:i/>
          <w:iCs/>
          <w:lang w:val="nb-NO"/>
        </w:rPr>
        <w:t>áigečála</w:t>
      </w:r>
      <w:proofErr w:type="spellEnd"/>
      <w:r w:rsidRPr="002A6879">
        <w:rPr>
          <w:i/>
          <w:iCs/>
          <w:lang w:val="nb-NO"/>
        </w:rPr>
        <w:t xml:space="preserve"> </w:t>
      </w:r>
      <w:r w:rsidRPr="002A6879">
        <w:rPr>
          <w:lang w:val="nb-NO"/>
        </w:rPr>
        <w:t>1/2004: 43–53.</w:t>
      </w:r>
    </w:p>
    <w:p w14:paraId="60B7EA18" w14:textId="77777777" w:rsidR="007E1EAC" w:rsidRPr="00026994" w:rsidRDefault="007E1EAC" w:rsidP="007E1EAC">
      <w:pPr>
        <w:ind w:left="284" w:hanging="284"/>
        <w:rPr>
          <w:lang w:val="en-US"/>
        </w:rPr>
      </w:pPr>
      <w:proofErr w:type="spellStart"/>
      <w:r w:rsidRPr="002A6879">
        <w:rPr>
          <w:lang w:val="nb-NO"/>
        </w:rPr>
        <w:t>Morottaja</w:t>
      </w:r>
      <w:proofErr w:type="spellEnd"/>
      <w:r w:rsidRPr="002A6879">
        <w:rPr>
          <w:lang w:val="nb-NO"/>
        </w:rPr>
        <w:t xml:space="preserve">, Petter 2011: Marko </w:t>
      </w:r>
      <w:proofErr w:type="spellStart"/>
      <w:r w:rsidRPr="002A6879">
        <w:rPr>
          <w:lang w:val="nb-NO"/>
        </w:rPr>
        <w:t>Jouste</w:t>
      </w:r>
      <w:proofErr w:type="spellEnd"/>
      <w:r w:rsidRPr="002A6879">
        <w:rPr>
          <w:lang w:val="nb-NO"/>
        </w:rPr>
        <w:t xml:space="preserve"> </w:t>
      </w:r>
      <w:proofErr w:type="spellStart"/>
      <w:r w:rsidRPr="002A6879">
        <w:rPr>
          <w:lang w:val="nb-NO"/>
        </w:rPr>
        <w:t>nägättâlâi</w:t>
      </w:r>
      <w:proofErr w:type="spellEnd"/>
      <w:r w:rsidRPr="002A6879">
        <w:rPr>
          <w:lang w:val="nb-NO"/>
        </w:rPr>
        <w:t xml:space="preserve"> </w:t>
      </w:r>
      <w:proofErr w:type="spellStart"/>
      <w:r w:rsidRPr="002A6879">
        <w:rPr>
          <w:lang w:val="nb-NO"/>
        </w:rPr>
        <w:t>anarâš</w:t>
      </w:r>
      <w:proofErr w:type="spellEnd"/>
      <w:r w:rsidRPr="002A6879">
        <w:rPr>
          <w:lang w:val="nb-NO"/>
        </w:rPr>
        <w:t xml:space="preserve"> </w:t>
      </w:r>
      <w:proofErr w:type="spellStart"/>
      <w:r w:rsidRPr="002A6879">
        <w:rPr>
          <w:lang w:val="nb-NO"/>
        </w:rPr>
        <w:t>liivđijn</w:t>
      </w:r>
      <w:proofErr w:type="spellEnd"/>
      <w:r w:rsidRPr="002A6879">
        <w:rPr>
          <w:lang w:val="nb-NO"/>
        </w:rPr>
        <w:t xml:space="preserve">. – </w:t>
      </w:r>
      <w:proofErr w:type="spellStart"/>
      <w:r w:rsidRPr="002A6879">
        <w:rPr>
          <w:i/>
          <w:iCs/>
          <w:lang w:val="nb-NO"/>
        </w:rPr>
        <w:t>Kierâš</w:t>
      </w:r>
      <w:proofErr w:type="spellEnd"/>
      <w:r w:rsidRPr="002A6879">
        <w:rPr>
          <w:lang w:val="nb-NO"/>
        </w:rPr>
        <w:t xml:space="preserve"> 3/2011: 5. </w:t>
      </w:r>
      <w:r w:rsidRPr="00026994">
        <w:rPr>
          <w:lang w:val="en-US"/>
        </w:rPr>
        <w:t>&lt;http://nettisaje.wikispaces.com/file/view/kieras2011_03.pdf&gt; (14.1.2012).</w:t>
      </w:r>
    </w:p>
    <w:p w14:paraId="0A9C7FCD" w14:textId="77777777" w:rsidR="007E1EAC" w:rsidRPr="00026994" w:rsidRDefault="007E1EAC" w:rsidP="007E1EAC">
      <w:pPr>
        <w:ind w:left="284" w:hanging="284"/>
        <w:rPr>
          <w:lang w:val="en-US"/>
        </w:rPr>
      </w:pPr>
      <w:proofErr w:type="spellStart"/>
      <w:r w:rsidRPr="00026994">
        <w:rPr>
          <w:lang w:val="en-US"/>
        </w:rPr>
        <w:t>Moshagen</w:t>
      </w:r>
      <w:proofErr w:type="spellEnd"/>
      <w:r w:rsidRPr="00026994">
        <w:rPr>
          <w:lang w:val="en-US"/>
        </w:rPr>
        <w:t xml:space="preserve">, </w:t>
      </w:r>
      <w:proofErr w:type="spellStart"/>
      <w:r w:rsidRPr="00026994">
        <w:rPr>
          <w:lang w:val="en-US"/>
        </w:rPr>
        <w:t>Sjur</w:t>
      </w:r>
      <w:proofErr w:type="spellEnd"/>
      <w:r w:rsidRPr="00026994">
        <w:rPr>
          <w:lang w:val="en-US"/>
        </w:rPr>
        <w:t xml:space="preserve"> </w:t>
      </w:r>
      <w:proofErr w:type="spellStart"/>
      <w:r w:rsidRPr="00026994">
        <w:rPr>
          <w:lang w:val="en-US"/>
        </w:rPr>
        <w:t>Nørstebø</w:t>
      </w:r>
      <w:proofErr w:type="spellEnd"/>
      <w:r w:rsidRPr="00026994">
        <w:rPr>
          <w:lang w:val="en-US"/>
        </w:rPr>
        <w:t xml:space="preserve"> 2008: A language technology test bench – automatized testing in the </w:t>
      </w:r>
      <w:proofErr w:type="spellStart"/>
      <w:r w:rsidRPr="00026994">
        <w:rPr>
          <w:lang w:val="en-US"/>
        </w:rPr>
        <w:t>Divvun</w:t>
      </w:r>
      <w:proofErr w:type="spellEnd"/>
      <w:r w:rsidRPr="00026994">
        <w:rPr>
          <w:lang w:val="en-US"/>
        </w:rPr>
        <w:t xml:space="preserve"> project. – Rickard </w:t>
      </w:r>
      <w:proofErr w:type="spellStart"/>
      <w:r w:rsidRPr="00026994">
        <w:rPr>
          <w:lang w:val="en-US"/>
        </w:rPr>
        <w:t>Domeij</w:t>
      </w:r>
      <w:proofErr w:type="spellEnd"/>
      <w:r w:rsidRPr="00026994">
        <w:rPr>
          <w:lang w:val="en-US"/>
        </w:rPr>
        <w:t xml:space="preserve"> &amp; Sofie Johansson </w:t>
      </w:r>
      <w:proofErr w:type="spellStart"/>
      <w:r w:rsidRPr="00026994">
        <w:rPr>
          <w:lang w:val="en-US"/>
        </w:rPr>
        <w:t>Kokkinakis</w:t>
      </w:r>
      <w:proofErr w:type="spellEnd"/>
      <w:r w:rsidRPr="00026994">
        <w:rPr>
          <w:lang w:val="en-US"/>
        </w:rPr>
        <w:t xml:space="preserve"> &amp; Ola </w:t>
      </w:r>
      <w:proofErr w:type="spellStart"/>
      <w:r w:rsidRPr="00026994">
        <w:rPr>
          <w:lang w:val="en-US"/>
        </w:rPr>
        <w:t>Knutsson</w:t>
      </w:r>
      <w:proofErr w:type="spellEnd"/>
      <w:r w:rsidRPr="00026994">
        <w:rPr>
          <w:lang w:val="en-US"/>
        </w:rPr>
        <w:t xml:space="preserve"> &amp; </w:t>
      </w:r>
      <w:proofErr w:type="spellStart"/>
      <w:r w:rsidRPr="00026994">
        <w:rPr>
          <w:lang w:val="en-US"/>
        </w:rPr>
        <w:t>Sylvana</w:t>
      </w:r>
      <w:proofErr w:type="spellEnd"/>
      <w:r w:rsidRPr="00026994">
        <w:rPr>
          <w:lang w:val="en-US"/>
        </w:rPr>
        <w:t xml:space="preserve"> </w:t>
      </w:r>
      <w:proofErr w:type="spellStart"/>
      <w:r w:rsidRPr="00026994">
        <w:rPr>
          <w:lang w:val="en-US"/>
        </w:rPr>
        <w:t>Sofkova</w:t>
      </w:r>
      <w:proofErr w:type="spellEnd"/>
      <w:r w:rsidRPr="00026994">
        <w:rPr>
          <w:lang w:val="en-US"/>
        </w:rPr>
        <w:t xml:space="preserve"> (eds.), </w:t>
      </w:r>
      <w:r w:rsidRPr="00B466E3">
        <w:rPr>
          <w:i/>
          <w:iCs/>
          <w:lang w:val="en-US"/>
        </w:rPr>
        <w:t>Proceedings of the Workshop on NLP for Reading and Writing – Resources, Algorithms and Tools.</w:t>
      </w:r>
      <w:r w:rsidRPr="00026994">
        <w:rPr>
          <w:lang w:val="en-US"/>
        </w:rPr>
        <w:t xml:space="preserve"> NEALT Proceeding Series 3. Stockholm: SLTC. 19¬–21.</w:t>
      </w:r>
    </w:p>
    <w:p w14:paraId="30DF9039" w14:textId="77777777" w:rsidR="007E1EAC" w:rsidRPr="00026994" w:rsidRDefault="007E1EAC" w:rsidP="007E1EAC">
      <w:pPr>
        <w:ind w:left="284" w:hanging="284"/>
        <w:rPr>
          <w:lang w:val="en-US"/>
        </w:rPr>
      </w:pPr>
      <w:r w:rsidRPr="00026994">
        <w:rPr>
          <w:lang w:val="en-US"/>
        </w:rPr>
        <w:t xml:space="preserve">Nickel, Klaus Peter &amp; </w:t>
      </w:r>
      <w:proofErr w:type="spellStart"/>
      <w:r w:rsidRPr="00026994">
        <w:rPr>
          <w:lang w:val="en-US"/>
        </w:rPr>
        <w:t>Sammallahti</w:t>
      </w:r>
      <w:proofErr w:type="spellEnd"/>
      <w:r w:rsidRPr="00026994">
        <w:rPr>
          <w:lang w:val="en-US"/>
        </w:rPr>
        <w:t xml:space="preserve">, </w:t>
      </w:r>
      <w:proofErr w:type="spellStart"/>
      <w:r w:rsidRPr="00026994">
        <w:rPr>
          <w:lang w:val="en-US"/>
        </w:rPr>
        <w:t>Pekka</w:t>
      </w:r>
      <w:proofErr w:type="spellEnd"/>
      <w:r w:rsidRPr="00026994">
        <w:rPr>
          <w:lang w:val="en-US"/>
        </w:rPr>
        <w:t xml:space="preserve"> 2011: </w:t>
      </w:r>
      <w:proofErr w:type="spellStart"/>
      <w:r w:rsidRPr="00B466E3">
        <w:rPr>
          <w:i/>
          <w:iCs/>
          <w:lang w:val="en-US"/>
        </w:rPr>
        <w:t>Nordsamisk</w:t>
      </w:r>
      <w:proofErr w:type="spellEnd"/>
      <w:r w:rsidRPr="00B466E3">
        <w:rPr>
          <w:i/>
          <w:iCs/>
          <w:lang w:val="en-US"/>
        </w:rPr>
        <w:t xml:space="preserve"> </w:t>
      </w:r>
      <w:proofErr w:type="spellStart"/>
      <w:r w:rsidRPr="00B466E3">
        <w:rPr>
          <w:i/>
          <w:iCs/>
          <w:lang w:val="en-US"/>
        </w:rPr>
        <w:t>grammatikk</w:t>
      </w:r>
      <w:proofErr w:type="spellEnd"/>
      <w:r w:rsidRPr="00B466E3">
        <w:rPr>
          <w:i/>
          <w:iCs/>
          <w:lang w:val="en-US"/>
        </w:rPr>
        <w:t>.</w:t>
      </w:r>
      <w:r w:rsidRPr="00026994">
        <w:rPr>
          <w:lang w:val="en-US"/>
        </w:rPr>
        <w:t xml:space="preserve"> Karasjok: </w:t>
      </w:r>
      <w:proofErr w:type="spellStart"/>
      <w:r w:rsidRPr="00026994">
        <w:rPr>
          <w:lang w:val="en-US"/>
        </w:rPr>
        <w:t>Davvi</w:t>
      </w:r>
      <w:proofErr w:type="spellEnd"/>
      <w:r w:rsidRPr="00026994">
        <w:rPr>
          <w:lang w:val="en-US"/>
        </w:rPr>
        <w:t xml:space="preserve"> </w:t>
      </w:r>
      <w:proofErr w:type="spellStart"/>
      <w:r w:rsidRPr="00026994">
        <w:rPr>
          <w:lang w:val="en-US"/>
        </w:rPr>
        <w:t>Girji</w:t>
      </w:r>
      <w:proofErr w:type="spellEnd"/>
      <w:r w:rsidRPr="00026994">
        <w:rPr>
          <w:lang w:val="en-US"/>
        </w:rPr>
        <w:t>.</w:t>
      </w:r>
    </w:p>
    <w:p w14:paraId="0BACAFC1" w14:textId="6FC5B426" w:rsidR="007E1EAC" w:rsidRPr="002A6879" w:rsidRDefault="007E1EAC" w:rsidP="007E1EAC">
      <w:pPr>
        <w:ind w:left="284" w:hanging="284"/>
        <w:rPr>
          <w:lang w:val="nb-NO"/>
        </w:rPr>
      </w:pPr>
      <w:r w:rsidRPr="002A6879">
        <w:rPr>
          <w:lang w:val="nb-NO"/>
        </w:rPr>
        <w:t xml:space="preserve">Nielsen, Konrad 1979 (1926–1929): </w:t>
      </w:r>
      <w:r w:rsidRPr="002A6879">
        <w:rPr>
          <w:i/>
          <w:iCs/>
          <w:lang w:val="nb-NO"/>
        </w:rPr>
        <w:t>Lærebok i lappisk (samisk).</w:t>
      </w:r>
      <w:r w:rsidRPr="002A6879">
        <w:rPr>
          <w:lang w:val="nb-NO"/>
        </w:rPr>
        <w:t xml:space="preserve"> Oslo: Universitetsforlaget.</w:t>
      </w:r>
    </w:p>
    <w:p w14:paraId="7ADF38CE" w14:textId="77777777" w:rsidR="007E1EAC" w:rsidRPr="00026994" w:rsidRDefault="007E1EAC" w:rsidP="007E1EAC">
      <w:pPr>
        <w:ind w:left="284" w:hanging="284"/>
        <w:rPr>
          <w:lang w:val="en-US"/>
        </w:rPr>
      </w:pPr>
      <w:r w:rsidRPr="002A6879">
        <w:rPr>
          <w:lang w:val="nb-NO"/>
        </w:rPr>
        <w:t xml:space="preserve">Nielsen, Konrad 1979 (1932–1962): </w:t>
      </w:r>
      <w:r w:rsidRPr="002A6879">
        <w:rPr>
          <w:i/>
          <w:iCs/>
          <w:lang w:val="nb-NO"/>
        </w:rPr>
        <w:t xml:space="preserve">Lappisk (samisk) ordbok grunnet på dialektene i Polmak, Karasjok og Kautokeino </w:t>
      </w:r>
      <w:r w:rsidRPr="002A6879">
        <w:rPr>
          <w:lang w:val="nb-NO"/>
        </w:rPr>
        <w:t xml:space="preserve">III: N–Æ. </w:t>
      </w:r>
      <w:r w:rsidRPr="00026994">
        <w:rPr>
          <w:lang w:val="en-US"/>
        </w:rPr>
        <w:t xml:space="preserve">Oslo: </w:t>
      </w:r>
      <w:proofErr w:type="spellStart"/>
      <w:r w:rsidRPr="00026994">
        <w:rPr>
          <w:lang w:val="en-US"/>
        </w:rPr>
        <w:t>Universitets¬forlaget</w:t>
      </w:r>
      <w:proofErr w:type="spellEnd"/>
      <w:r w:rsidRPr="00026994">
        <w:rPr>
          <w:lang w:val="en-US"/>
        </w:rPr>
        <w:t>.</w:t>
      </w:r>
    </w:p>
    <w:p w14:paraId="609331CB" w14:textId="43610A45" w:rsidR="007E1EAC" w:rsidRPr="002A6879" w:rsidRDefault="007E1EAC" w:rsidP="007E1EAC">
      <w:pPr>
        <w:ind w:left="284" w:hanging="284"/>
        <w:rPr>
          <w:lang w:val="nb-NO"/>
        </w:rPr>
      </w:pPr>
      <w:r w:rsidRPr="002A6879">
        <w:rPr>
          <w:lang w:val="nb-NO"/>
        </w:rPr>
        <w:t>Det Norske Nobelinstituttet 2013: Alfred Nobel. Oppfinner, forretningsmann, fredsvenn. &lt;http://nobelpeaceprize.org/</w:t>
      </w:r>
      <w:proofErr w:type="spellStart"/>
      <w:r w:rsidRPr="002A6879">
        <w:rPr>
          <w:lang w:val="nb-NO"/>
        </w:rPr>
        <w:t>nb_NO</w:t>
      </w:r>
      <w:proofErr w:type="spellEnd"/>
      <w:r w:rsidRPr="002A6879">
        <w:rPr>
          <w:lang w:val="nb-NO"/>
        </w:rPr>
        <w:t>/</w:t>
      </w:r>
      <w:proofErr w:type="spellStart"/>
      <w:r w:rsidRPr="002A6879">
        <w:rPr>
          <w:lang w:val="nb-NO"/>
        </w:rPr>
        <w:t>alfred</w:t>
      </w:r>
      <w:proofErr w:type="spellEnd"/>
      <w:r w:rsidRPr="002A6879">
        <w:rPr>
          <w:lang w:val="nb-NO"/>
        </w:rPr>
        <w:t>-nobel/&gt; (24.6.2013).</w:t>
      </w:r>
    </w:p>
    <w:p w14:paraId="09EA1570" w14:textId="77777777" w:rsidR="007E1EAC" w:rsidRPr="00026994" w:rsidRDefault="007E1EAC" w:rsidP="007E1EAC">
      <w:pPr>
        <w:ind w:left="284" w:hanging="284"/>
        <w:rPr>
          <w:lang w:val="en-US"/>
        </w:rPr>
      </w:pPr>
      <w:r w:rsidRPr="002A6879">
        <w:rPr>
          <w:lang w:val="nb-NO"/>
        </w:rPr>
        <w:t xml:space="preserve">Rask, Rasmus 1832: </w:t>
      </w:r>
      <w:proofErr w:type="spellStart"/>
      <w:r w:rsidRPr="002A6879">
        <w:rPr>
          <w:i/>
          <w:iCs/>
          <w:lang w:val="nb-NO"/>
        </w:rPr>
        <w:t>Ræsonneret</w:t>
      </w:r>
      <w:proofErr w:type="spellEnd"/>
      <w:r w:rsidRPr="002A6879">
        <w:rPr>
          <w:i/>
          <w:iCs/>
          <w:lang w:val="nb-NO"/>
        </w:rPr>
        <w:t xml:space="preserve"> lappisk </w:t>
      </w:r>
      <w:proofErr w:type="spellStart"/>
      <w:r w:rsidRPr="002A6879">
        <w:rPr>
          <w:i/>
          <w:iCs/>
          <w:lang w:val="nb-NO"/>
        </w:rPr>
        <w:t>Sproglære</w:t>
      </w:r>
      <w:proofErr w:type="spellEnd"/>
      <w:r w:rsidRPr="002A6879">
        <w:rPr>
          <w:i/>
          <w:iCs/>
          <w:lang w:val="nb-NO"/>
        </w:rPr>
        <w:t xml:space="preserve"> efter den </w:t>
      </w:r>
      <w:proofErr w:type="spellStart"/>
      <w:r w:rsidRPr="002A6879">
        <w:rPr>
          <w:i/>
          <w:iCs/>
          <w:lang w:val="nb-NO"/>
        </w:rPr>
        <w:t>Sprogart</w:t>
      </w:r>
      <w:proofErr w:type="spellEnd"/>
      <w:r w:rsidRPr="002A6879">
        <w:rPr>
          <w:i/>
          <w:iCs/>
          <w:lang w:val="nb-NO"/>
        </w:rPr>
        <w:t xml:space="preserve">, som </w:t>
      </w:r>
      <w:proofErr w:type="spellStart"/>
      <w:r w:rsidRPr="002A6879">
        <w:rPr>
          <w:i/>
          <w:iCs/>
          <w:lang w:val="nb-NO"/>
        </w:rPr>
        <w:t>bruges</w:t>
      </w:r>
      <w:proofErr w:type="spellEnd"/>
      <w:r w:rsidRPr="002A6879">
        <w:rPr>
          <w:i/>
          <w:iCs/>
          <w:lang w:val="nb-NO"/>
        </w:rPr>
        <w:t xml:space="preserve"> </w:t>
      </w:r>
      <w:proofErr w:type="spellStart"/>
      <w:r w:rsidRPr="002A6879">
        <w:rPr>
          <w:i/>
          <w:iCs/>
          <w:lang w:val="nb-NO"/>
        </w:rPr>
        <w:t>af</w:t>
      </w:r>
      <w:proofErr w:type="spellEnd"/>
      <w:r w:rsidRPr="002A6879">
        <w:rPr>
          <w:i/>
          <w:iCs/>
          <w:lang w:val="nb-NO"/>
        </w:rPr>
        <w:t xml:space="preserve"> </w:t>
      </w:r>
      <w:proofErr w:type="spellStart"/>
      <w:r w:rsidRPr="002A6879">
        <w:rPr>
          <w:i/>
          <w:iCs/>
          <w:lang w:val="nb-NO"/>
        </w:rPr>
        <w:t>Fjældlapperne</w:t>
      </w:r>
      <w:proofErr w:type="spellEnd"/>
      <w:r w:rsidRPr="002A6879">
        <w:rPr>
          <w:i/>
          <w:iCs/>
          <w:lang w:val="nb-NO"/>
        </w:rPr>
        <w:t xml:space="preserve"> i Porsangerfjorden i Finmarken. En </w:t>
      </w:r>
      <w:proofErr w:type="spellStart"/>
      <w:r w:rsidRPr="002A6879">
        <w:rPr>
          <w:i/>
          <w:iCs/>
          <w:lang w:val="nb-NO"/>
        </w:rPr>
        <w:t>Omarbejdelse</w:t>
      </w:r>
      <w:proofErr w:type="spellEnd"/>
      <w:r w:rsidRPr="002A6879">
        <w:rPr>
          <w:i/>
          <w:iCs/>
          <w:lang w:val="nb-NO"/>
        </w:rPr>
        <w:t xml:space="preserve"> </w:t>
      </w:r>
      <w:proofErr w:type="spellStart"/>
      <w:r w:rsidRPr="002A6879">
        <w:rPr>
          <w:i/>
          <w:iCs/>
          <w:lang w:val="nb-NO"/>
        </w:rPr>
        <w:t>af</w:t>
      </w:r>
      <w:proofErr w:type="spellEnd"/>
      <w:r w:rsidRPr="002A6879">
        <w:rPr>
          <w:i/>
          <w:iCs/>
          <w:lang w:val="nb-NO"/>
        </w:rPr>
        <w:t xml:space="preserve"> Prof. Knud </w:t>
      </w:r>
      <w:proofErr w:type="spellStart"/>
      <w:r w:rsidRPr="002A6879">
        <w:rPr>
          <w:i/>
          <w:iCs/>
          <w:lang w:val="nb-NO"/>
        </w:rPr>
        <w:t>Leems</w:t>
      </w:r>
      <w:proofErr w:type="spellEnd"/>
      <w:r w:rsidRPr="002A6879">
        <w:rPr>
          <w:i/>
          <w:iCs/>
          <w:lang w:val="nb-NO"/>
        </w:rPr>
        <w:t xml:space="preserve"> Lappiske </w:t>
      </w:r>
      <w:proofErr w:type="spellStart"/>
      <w:r w:rsidRPr="002A6879">
        <w:rPr>
          <w:i/>
          <w:iCs/>
          <w:lang w:val="nb-NO"/>
        </w:rPr>
        <w:t>grammatica</w:t>
      </w:r>
      <w:proofErr w:type="spellEnd"/>
      <w:r w:rsidRPr="002A6879">
        <w:rPr>
          <w:i/>
          <w:iCs/>
          <w:lang w:val="nb-NO"/>
        </w:rPr>
        <w:t>.</w:t>
      </w:r>
      <w:r w:rsidRPr="002A6879">
        <w:rPr>
          <w:lang w:val="nb-NO"/>
        </w:rPr>
        <w:t xml:space="preserve"> </w:t>
      </w:r>
      <w:proofErr w:type="spellStart"/>
      <w:r w:rsidRPr="00026994">
        <w:rPr>
          <w:lang w:val="en-US"/>
        </w:rPr>
        <w:t>København</w:t>
      </w:r>
      <w:proofErr w:type="spellEnd"/>
      <w:r w:rsidRPr="00026994">
        <w:rPr>
          <w:lang w:val="en-US"/>
        </w:rPr>
        <w:t xml:space="preserve">: J. H. </w:t>
      </w:r>
      <w:proofErr w:type="spellStart"/>
      <w:r w:rsidRPr="00026994">
        <w:rPr>
          <w:lang w:val="en-US"/>
        </w:rPr>
        <w:t>Schubothes</w:t>
      </w:r>
      <w:proofErr w:type="spellEnd"/>
      <w:r w:rsidRPr="00026994">
        <w:rPr>
          <w:lang w:val="en-US"/>
        </w:rPr>
        <w:t xml:space="preserve"> </w:t>
      </w:r>
      <w:proofErr w:type="spellStart"/>
      <w:r w:rsidRPr="00026994">
        <w:rPr>
          <w:lang w:val="en-US"/>
        </w:rPr>
        <w:t>Boghandling</w:t>
      </w:r>
      <w:proofErr w:type="spellEnd"/>
      <w:r w:rsidRPr="00026994">
        <w:rPr>
          <w:lang w:val="en-US"/>
        </w:rPr>
        <w:t>. &lt;http://books.google.com/books?id=-aMRAAAAIAAJ&gt; (29.11.2011).</w:t>
      </w:r>
    </w:p>
    <w:p w14:paraId="7445113F" w14:textId="77777777" w:rsidR="007E1EAC" w:rsidRPr="00026994" w:rsidRDefault="007E1EAC" w:rsidP="007E1EAC">
      <w:pPr>
        <w:ind w:left="284" w:hanging="284"/>
        <w:rPr>
          <w:lang w:val="en-US"/>
        </w:rPr>
      </w:pPr>
      <w:proofErr w:type="spellStart"/>
      <w:r w:rsidRPr="00026994">
        <w:rPr>
          <w:lang w:val="en-US"/>
        </w:rPr>
        <w:lastRenderedPageBreak/>
        <w:t>Sammallahti</w:t>
      </w:r>
      <w:proofErr w:type="spellEnd"/>
      <w:r w:rsidRPr="00026994">
        <w:rPr>
          <w:lang w:val="en-US"/>
        </w:rPr>
        <w:t xml:space="preserve">, </w:t>
      </w:r>
      <w:proofErr w:type="spellStart"/>
      <w:r w:rsidRPr="00026994">
        <w:rPr>
          <w:lang w:val="en-US"/>
        </w:rPr>
        <w:t>Pekka</w:t>
      </w:r>
      <w:proofErr w:type="spellEnd"/>
      <w:r w:rsidRPr="00026994">
        <w:rPr>
          <w:lang w:val="en-US"/>
        </w:rPr>
        <w:t xml:space="preserve"> 1989: </w:t>
      </w:r>
      <w:r w:rsidRPr="005F2BB8">
        <w:rPr>
          <w:i/>
          <w:iCs/>
          <w:lang w:val="en-US"/>
        </w:rPr>
        <w:t>Sámi-</w:t>
      </w:r>
      <w:proofErr w:type="spellStart"/>
      <w:r w:rsidRPr="005F2BB8">
        <w:rPr>
          <w:i/>
          <w:iCs/>
          <w:lang w:val="en-US"/>
        </w:rPr>
        <w:t>suoma</w:t>
      </w:r>
      <w:proofErr w:type="spellEnd"/>
      <w:r w:rsidRPr="005F2BB8">
        <w:rPr>
          <w:i/>
          <w:iCs/>
          <w:lang w:val="en-US"/>
        </w:rPr>
        <w:t xml:space="preserve"> </w:t>
      </w:r>
      <w:proofErr w:type="spellStart"/>
      <w:r w:rsidRPr="005F2BB8">
        <w:rPr>
          <w:i/>
          <w:iCs/>
          <w:lang w:val="en-US"/>
        </w:rPr>
        <w:t>sátnegirji</w:t>
      </w:r>
      <w:proofErr w:type="spellEnd"/>
      <w:r w:rsidRPr="005F2BB8">
        <w:rPr>
          <w:i/>
          <w:iCs/>
          <w:lang w:val="en-US"/>
        </w:rPr>
        <w:t xml:space="preserve">. </w:t>
      </w:r>
      <w:proofErr w:type="spellStart"/>
      <w:r w:rsidRPr="005F2BB8">
        <w:rPr>
          <w:i/>
          <w:iCs/>
          <w:lang w:val="en-US"/>
        </w:rPr>
        <w:t>Saamelais-suomalainen</w:t>
      </w:r>
      <w:proofErr w:type="spellEnd"/>
      <w:r w:rsidRPr="005F2BB8">
        <w:rPr>
          <w:i/>
          <w:iCs/>
          <w:lang w:val="en-US"/>
        </w:rPr>
        <w:t xml:space="preserve"> </w:t>
      </w:r>
      <w:proofErr w:type="spellStart"/>
      <w:r w:rsidRPr="005F2BB8">
        <w:rPr>
          <w:i/>
          <w:iCs/>
          <w:lang w:val="en-US"/>
        </w:rPr>
        <w:t>sanakirja</w:t>
      </w:r>
      <w:proofErr w:type="spellEnd"/>
      <w:r w:rsidRPr="005F2BB8">
        <w:rPr>
          <w:i/>
          <w:iCs/>
          <w:lang w:val="en-US"/>
        </w:rPr>
        <w:t>.</w:t>
      </w:r>
      <w:r w:rsidRPr="00026994">
        <w:rPr>
          <w:lang w:val="en-US"/>
        </w:rPr>
        <w:t xml:space="preserve"> </w:t>
      </w:r>
      <w:proofErr w:type="spellStart"/>
      <w:r w:rsidRPr="00026994">
        <w:rPr>
          <w:lang w:val="en-US"/>
        </w:rPr>
        <w:t>Ohcejohka</w:t>
      </w:r>
      <w:proofErr w:type="spellEnd"/>
      <w:r w:rsidRPr="00026994">
        <w:rPr>
          <w:lang w:val="en-US"/>
        </w:rPr>
        <w:t xml:space="preserve">: </w:t>
      </w:r>
      <w:proofErr w:type="spellStart"/>
      <w:r w:rsidRPr="00026994">
        <w:rPr>
          <w:lang w:val="en-US"/>
        </w:rPr>
        <w:t>Jorgaleaddji</w:t>
      </w:r>
      <w:proofErr w:type="spellEnd"/>
      <w:r w:rsidRPr="00026994">
        <w:rPr>
          <w:lang w:val="en-US"/>
        </w:rPr>
        <w:t>.</w:t>
      </w:r>
    </w:p>
    <w:p w14:paraId="18B39A7F" w14:textId="77777777" w:rsidR="007E1EAC" w:rsidRPr="00026994" w:rsidRDefault="007E1EAC" w:rsidP="007E1EAC">
      <w:pPr>
        <w:ind w:left="284" w:hanging="284"/>
        <w:rPr>
          <w:lang w:val="en-US"/>
        </w:rPr>
      </w:pPr>
      <w:r w:rsidRPr="002A6879">
        <w:rPr>
          <w:lang w:val="nb-NO"/>
        </w:rPr>
        <w:t xml:space="preserve">Sandven, Jostein 2004: Vandring på samiske ferdselsårer som tema på Finnmarks[1]vidda </w:t>
      </w:r>
      <w:proofErr w:type="spellStart"/>
      <w:r w:rsidRPr="002A6879">
        <w:rPr>
          <w:lang w:val="nb-NO"/>
        </w:rPr>
        <w:t>TechneSerien</w:t>
      </w:r>
      <w:proofErr w:type="spellEnd"/>
      <w:r w:rsidRPr="002A6879">
        <w:rPr>
          <w:lang w:val="nb-NO"/>
        </w:rPr>
        <w:t xml:space="preserve"> B: 13/2004. </w:t>
      </w:r>
      <w:proofErr w:type="spellStart"/>
      <w:r w:rsidRPr="00026994">
        <w:rPr>
          <w:lang w:val="en-US"/>
        </w:rPr>
        <w:t>Notodden</w:t>
      </w:r>
      <w:proofErr w:type="spellEnd"/>
      <w:r w:rsidRPr="00026994">
        <w:rPr>
          <w:lang w:val="en-US"/>
        </w:rPr>
        <w:t xml:space="preserve">: </w:t>
      </w:r>
      <w:proofErr w:type="spellStart"/>
      <w:r w:rsidRPr="00026994">
        <w:rPr>
          <w:lang w:val="en-US"/>
        </w:rPr>
        <w:t>Høgskolen</w:t>
      </w:r>
      <w:proofErr w:type="spellEnd"/>
      <w:r w:rsidRPr="00026994">
        <w:rPr>
          <w:lang w:val="en-US"/>
        </w:rPr>
        <w:t xml:space="preserve"> i Telemark. 138–155.</w:t>
      </w:r>
    </w:p>
    <w:p w14:paraId="3D3AB04F" w14:textId="77777777" w:rsidR="007E1EAC" w:rsidRPr="00026994" w:rsidRDefault="007E1EAC" w:rsidP="007E1EAC">
      <w:pPr>
        <w:ind w:left="284" w:hanging="284"/>
        <w:rPr>
          <w:lang w:val="en-US"/>
        </w:rPr>
      </w:pPr>
      <w:r w:rsidRPr="00026994">
        <w:rPr>
          <w:lang w:val="en-US"/>
        </w:rPr>
        <w:t xml:space="preserve">Sims, Nate 2013: </w:t>
      </w:r>
      <w:r w:rsidRPr="005F2BB8">
        <w:rPr>
          <w:i/>
          <w:iCs/>
          <w:lang w:val="en-US"/>
        </w:rPr>
        <w:t xml:space="preserve">Vowel Harmony in </w:t>
      </w:r>
      <w:proofErr w:type="spellStart"/>
      <w:r w:rsidRPr="005F2BB8">
        <w:rPr>
          <w:i/>
          <w:iCs/>
          <w:lang w:val="en-US"/>
        </w:rPr>
        <w:t>Qiang</w:t>
      </w:r>
      <w:proofErr w:type="spellEnd"/>
      <w:r w:rsidRPr="005F2BB8">
        <w:rPr>
          <w:i/>
          <w:iCs/>
          <w:lang w:val="en-US"/>
        </w:rPr>
        <w:t>: An Optimality Theoretic Account.</w:t>
      </w:r>
      <w:r w:rsidRPr="00026994">
        <w:rPr>
          <w:lang w:val="en-US"/>
        </w:rPr>
        <w:t xml:space="preserve"> &lt;http://roa.rutgers.edu/article/view/1269&gt; (10.6.2013). [Manuscript.]</w:t>
      </w:r>
    </w:p>
    <w:p w14:paraId="0F8AAD0E" w14:textId="77777777" w:rsidR="007E1EAC" w:rsidRPr="002A6879" w:rsidRDefault="007E1EAC" w:rsidP="007E1EAC">
      <w:pPr>
        <w:ind w:left="284" w:hanging="284"/>
        <w:rPr>
          <w:lang w:val="nb-NO"/>
        </w:rPr>
      </w:pPr>
      <w:r w:rsidRPr="00026994">
        <w:rPr>
          <w:lang w:val="en-US"/>
        </w:rPr>
        <w:t xml:space="preserve">Smith, Graham </w:t>
      </w:r>
      <w:proofErr w:type="spellStart"/>
      <w:r w:rsidRPr="00026994">
        <w:rPr>
          <w:lang w:val="en-US"/>
        </w:rPr>
        <w:t>Hingangaroa</w:t>
      </w:r>
      <w:proofErr w:type="spellEnd"/>
      <w:r w:rsidRPr="00026994">
        <w:rPr>
          <w:lang w:val="en-US"/>
        </w:rPr>
        <w:t xml:space="preserve"> 2003</w:t>
      </w:r>
      <w:r w:rsidRPr="00E72CDE">
        <w:rPr>
          <w:i/>
          <w:iCs/>
          <w:lang w:val="en-US"/>
        </w:rPr>
        <w:t>: Kaupapa Maori Theory: Theoretic Indigenous Transformation of Educating &amp; Schooling.</w:t>
      </w:r>
      <w:r w:rsidRPr="00026994">
        <w:rPr>
          <w:lang w:val="en-US"/>
        </w:rPr>
        <w:t xml:space="preserve"> Kaupapa Maori Symposium. NZARE / AARE Joint Conference, Auckland, N.Z., December 2003. </w:t>
      </w:r>
      <w:r w:rsidRPr="002A6879">
        <w:rPr>
          <w:lang w:val="nb-NO"/>
        </w:rPr>
        <w:t>&lt;http://publications.aare.edu.au/03pap/pih03342.pdf&gt; (23.3.2012).</w:t>
      </w:r>
    </w:p>
    <w:p w14:paraId="561DAA35" w14:textId="77777777" w:rsidR="007E1EAC" w:rsidRPr="002A6879" w:rsidRDefault="007E1EAC" w:rsidP="007E1EAC">
      <w:pPr>
        <w:ind w:left="284" w:hanging="284"/>
        <w:rPr>
          <w:lang w:val="nb-NO"/>
        </w:rPr>
      </w:pPr>
      <w:r w:rsidRPr="002A6879">
        <w:rPr>
          <w:lang w:val="nb-NO"/>
        </w:rPr>
        <w:t xml:space="preserve">SNSO 2000 = </w:t>
      </w:r>
      <w:r w:rsidRPr="002A6879">
        <w:rPr>
          <w:i/>
          <w:iCs/>
          <w:lang w:val="nb-NO"/>
        </w:rPr>
        <w:t xml:space="preserve">Stor norsk-samisk ordbok. </w:t>
      </w:r>
      <w:proofErr w:type="spellStart"/>
      <w:r w:rsidRPr="002A6879">
        <w:rPr>
          <w:i/>
          <w:iCs/>
          <w:lang w:val="nb-NO"/>
        </w:rPr>
        <w:t>Dáru-sámi</w:t>
      </w:r>
      <w:proofErr w:type="spellEnd"/>
      <w:r w:rsidRPr="002A6879">
        <w:rPr>
          <w:i/>
          <w:iCs/>
          <w:lang w:val="nb-NO"/>
        </w:rPr>
        <w:t xml:space="preserve"> </w:t>
      </w:r>
      <w:proofErr w:type="spellStart"/>
      <w:r w:rsidRPr="002A6879">
        <w:rPr>
          <w:i/>
          <w:iCs/>
          <w:lang w:val="nb-NO"/>
        </w:rPr>
        <w:t>sátnegirji</w:t>
      </w:r>
      <w:proofErr w:type="spellEnd"/>
      <w:r w:rsidRPr="002A6879">
        <w:rPr>
          <w:lang w:val="nb-NO"/>
        </w:rPr>
        <w:t xml:space="preserve"> 2000. Kárášjohka: </w:t>
      </w:r>
      <w:proofErr w:type="spellStart"/>
      <w:r w:rsidRPr="002A6879">
        <w:rPr>
          <w:lang w:val="nb-NO"/>
        </w:rPr>
        <w:t>Davvi</w:t>
      </w:r>
      <w:proofErr w:type="spellEnd"/>
      <w:r w:rsidRPr="002A6879">
        <w:rPr>
          <w:lang w:val="nb-NO"/>
        </w:rPr>
        <w:t xml:space="preserve"> </w:t>
      </w:r>
      <w:proofErr w:type="spellStart"/>
      <w:r w:rsidRPr="002A6879">
        <w:rPr>
          <w:lang w:val="nb-NO"/>
        </w:rPr>
        <w:t>Girji</w:t>
      </w:r>
      <w:proofErr w:type="spellEnd"/>
      <w:r w:rsidRPr="002A6879">
        <w:rPr>
          <w:lang w:val="nb-NO"/>
        </w:rPr>
        <w:t>.</w:t>
      </w:r>
    </w:p>
    <w:p w14:paraId="4B178EF7" w14:textId="77777777" w:rsidR="007E1EAC" w:rsidRPr="002A6879" w:rsidRDefault="007E1EAC" w:rsidP="007E1EAC">
      <w:pPr>
        <w:ind w:left="284" w:hanging="284"/>
        <w:rPr>
          <w:lang w:val="nb-NO"/>
        </w:rPr>
      </w:pPr>
      <w:r w:rsidRPr="002A6879">
        <w:rPr>
          <w:lang w:val="nb-NO"/>
        </w:rPr>
        <w:t xml:space="preserve">Stordahl, Vigdis 1995: Manne lea nu </w:t>
      </w:r>
      <w:proofErr w:type="spellStart"/>
      <w:r w:rsidRPr="002A6879">
        <w:rPr>
          <w:lang w:val="nb-NO"/>
        </w:rPr>
        <w:t>jaskat</w:t>
      </w:r>
      <w:proofErr w:type="spellEnd"/>
      <w:r w:rsidRPr="002A6879">
        <w:rPr>
          <w:lang w:val="nb-NO"/>
        </w:rPr>
        <w:t xml:space="preserve"> – </w:t>
      </w:r>
      <w:proofErr w:type="spellStart"/>
      <w:r w:rsidRPr="002A6879">
        <w:rPr>
          <w:lang w:val="nb-NO"/>
        </w:rPr>
        <w:t>sámi</w:t>
      </w:r>
      <w:proofErr w:type="spellEnd"/>
      <w:r w:rsidRPr="002A6879">
        <w:rPr>
          <w:lang w:val="nb-NO"/>
        </w:rPr>
        <w:t xml:space="preserve"> </w:t>
      </w:r>
      <w:proofErr w:type="spellStart"/>
      <w:r w:rsidRPr="002A6879">
        <w:rPr>
          <w:lang w:val="nb-NO"/>
        </w:rPr>
        <w:t>váilevaš</w:t>
      </w:r>
      <w:proofErr w:type="spellEnd"/>
      <w:r w:rsidRPr="002A6879">
        <w:rPr>
          <w:lang w:val="nb-NO"/>
        </w:rPr>
        <w:t xml:space="preserve"> </w:t>
      </w:r>
      <w:proofErr w:type="spellStart"/>
      <w:r w:rsidRPr="002A6879">
        <w:rPr>
          <w:lang w:val="nb-NO"/>
        </w:rPr>
        <w:t>servodatságastallama</w:t>
      </w:r>
      <w:proofErr w:type="spellEnd"/>
      <w:r w:rsidRPr="002A6879">
        <w:rPr>
          <w:lang w:val="nb-NO"/>
        </w:rPr>
        <w:t xml:space="preserve"> </w:t>
      </w:r>
      <w:proofErr w:type="spellStart"/>
      <w:r w:rsidRPr="002A6879">
        <w:rPr>
          <w:lang w:val="nb-NO"/>
        </w:rPr>
        <w:t>birra</w:t>
      </w:r>
      <w:proofErr w:type="spellEnd"/>
      <w:r w:rsidRPr="002A6879">
        <w:rPr>
          <w:lang w:val="nb-NO"/>
        </w:rPr>
        <w:t xml:space="preserve">. – Harald Gaski &amp; John Trygve Solbakk (eds.), </w:t>
      </w:r>
      <w:proofErr w:type="spellStart"/>
      <w:r w:rsidRPr="002A6879">
        <w:rPr>
          <w:i/>
          <w:iCs/>
          <w:lang w:val="nb-NO"/>
        </w:rPr>
        <w:t>Essayčoakkáldat</w:t>
      </w:r>
      <w:proofErr w:type="spellEnd"/>
      <w:r w:rsidRPr="002A6879">
        <w:rPr>
          <w:i/>
          <w:iCs/>
          <w:lang w:val="nb-NO"/>
        </w:rPr>
        <w:t xml:space="preserve"> 2: cafe </w:t>
      </w:r>
      <w:proofErr w:type="spellStart"/>
      <w:r w:rsidRPr="002A6879">
        <w:rPr>
          <w:i/>
          <w:iCs/>
          <w:lang w:val="nb-NO"/>
        </w:rPr>
        <w:t>Boddu</w:t>
      </w:r>
      <w:proofErr w:type="spellEnd"/>
      <w:r w:rsidRPr="002A6879">
        <w:rPr>
          <w:lang w:val="nb-NO"/>
        </w:rPr>
        <w:t xml:space="preserve">. Kárášjohka: </w:t>
      </w:r>
      <w:proofErr w:type="spellStart"/>
      <w:r w:rsidRPr="002A6879">
        <w:rPr>
          <w:lang w:val="nb-NO"/>
        </w:rPr>
        <w:t>Davvi</w:t>
      </w:r>
      <w:proofErr w:type="spellEnd"/>
      <w:r w:rsidRPr="002A6879">
        <w:rPr>
          <w:lang w:val="nb-NO"/>
        </w:rPr>
        <w:t xml:space="preserve"> </w:t>
      </w:r>
      <w:proofErr w:type="spellStart"/>
      <w:r w:rsidRPr="002A6879">
        <w:rPr>
          <w:lang w:val="nb-NO"/>
        </w:rPr>
        <w:t>Girji</w:t>
      </w:r>
      <w:proofErr w:type="spellEnd"/>
      <w:r w:rsidRPr="002A6879">
        <w:rPr>
          <w:lang w:val="nb-NO"/>
        </w:rPr>
        <w:t>. 128–136.</w:t>
      </w:r>
    </w:p>
    <w:p w14:paraId="61D48028" w14:textId="77777777" w:rsidR="007E1EAC" w:rsidRPr="002A6879" w:rsidRDefault="007E1EAC" w:rsidP="007E1EAC">
      <w:pPr>
        <w:ind w:left="284" w:hanging="284"/>
        <w:rPr>
          <w:lang w:val="nb-NO"/>
        </w:rPr>
      </w:pPr>
      <w:r w:rsidRPr="002A6879">
        <w:rPr>
          <w:lang w:val="nb-NO"/>
        </w:rPr>
        <w:t xml:space="preserve">Turi, Johan 2010 (1910): </w:t>
      </w:r>
      <w:proofErr w:type="spellStart"/>
      <w:r w:rsidRPr="002A6879">
        <w:rPr>
          <w:i/>
          <w:iCs/>
          <w:lang w:val="nb-NO"/>
        </w:rPr>
        <w:t>Muitalus</w:t>
      </w:r>
      <w:proofErr w:type="spellEnd"/>
      <w:r w:rsidRPr="002A6879">
        <w:rPr>
          <w:i/>
          <w:iCs/>
          <w:lang w:val="nb-NO"/>
        </w:rPr>
        <w:t xml:space="preserve"> </w:t>
      </w:r>
      <w:proofErr w:type="spellStart"/>
      <w:r w:rsidRPr="002A6879">
        <w:rPr>
          <w:i/>
          <w:iCs/>
          <w:lang w:val="nb-NO"/>
        </w:rPr>
        <w:t>sámiid</w:t>
      </w:r>
      <w:proofErr w:type="spellEnd"/>
      <w:r w:rsidRPr="002A6879">
        <w:rPr>
          <w:i/>
          <w:iCs/>
          <w:lang w:val="nb-NO"/>
        </w:rPr>
        <w:t xml:space="preserve"> </w:t>
      </w:r>
      <w:proofErr w:type="spellStart"/>
      <w:r w:rsidRPr="002A6879">
        <w:rPr>
          <w:i/>
          <w:iCs/>
          <w:lang w:val="nb-NO"/>
        </w:rPr>
        <w:t>birra</w:t>
      </w:r>
      <w:proofErr w:type="spellEnd"/>
      <w:r w:rsidRPr="002A6879">
        <w:rPr>
          <w:i/>
          <w:iCs/>
          <w:lang w:val="nb-NO"/>
        </w:rPr>
        <w:t>.</w:t>
      </w:r>
      <w:r w:rsidRPr="002A6879">
        <w:rPr>
          <w:lang w:val="nb-NO"/>
        </w:rPr>
        <w:t xml:space="preserve"> </w:t>
      </w:r>
      <w:proofErr w:type="spellStart"/>
      <w:r w:rsidRPr="002A6879">
        <w:rPr>
          <w:lang w:val="nb-NO"/>
        </w:rPr>
        <w:t>SÁMIacademica</w:t>
      </w:r>
      <w:proofErr w:type="spellEnd"/>
      <w:r w:rsidRPr="002A6879">
        <w:rPr>
          <w:lang w:val="nb-NO"/>
        </w:rPr>
        <w:t xml:space="preserve"> 3. Karasjok: </w:t>
      </w:r>
      <w:proofErr w:type="spellStart"/>
      <w:r w:rsidRPr="002A6879">
        <w:rPr>
          <w:lang w:val="nb-NO"/>
        </w:rPr>
        <w:t>Čálliid¬Lágádus</w:t>
      </w:r>
      <w:proofErr w:type="spellEnd"/>
      <w:r w:rsidRPr="002A6879">
        <w:rPr>
          <w:lang w:val="nb-NO"/>
        </w:rPr>
        <w:t>.</w:t>
      </w:r>
    </w:p>
    <w:p w14:paraId="304563FC" w14:textId="77777777" w:rsidR="007E1EAC" w:rsidRPr="00026994" w:rsidRDefault="007E1EAC" w:rsidP="007E1EAC">
      <w:pPr>
        <w:ind w:left="284" w:hanging="284"/>
        <w:rPr>
          <w:lang w:val="en-US"/>
        </w:rPr>
      </w:pPr>
      <w:r w:rsidRPr="00026994">
        <w:rPr>
          <w:lang w:val="en-US"/>
        </w:rPr>
        <w:t xml:space="preserve">Valkeapää, Nils-Aslak (ed.) 1994: </w:t>
      </w:r>
      <w:proofErr w:type="spellStart"/>
      <w:r w:rsidRPr="00F93967">
        <w:rPr>
          <w:i/>
          <w:iCs/>
          <w:lang w:val="en-US"/>
        </w:rPr>
        <w:t>Boares</w:t>
      </w:r>
      <w:proofErr w:type="spellEnd"/>
      <w:r w:rsidRPr="00F93967">
        <w:rPr>
          <w:i/>
          <w:iCs/>
          <w:lang w:val="en-US"/>
        </w:rPr>
        <w:t xml:space="preserve"> </w:t>
      </w:r>
      <w:proofErr w:type="spellStart"/>
      <w:r w:rsidRPr="00F93967">
        <w:rPr>
          <w:i/>
          <w:iCs/>
          <w:lang w:val="en-US"/>
        </w:rPr>
        <w:t>nauti</w:t>
      </w:r>
      <w:proofErr w:type="spellEnd"/>
      <w:r w:rsidRPr="00F93967">
        <w:rPr>
          <w:i/>
          <w:iCs/>
          <w:lang w:val="en-US"/>
        </w:rPr>
        <w:t xml:space="preserve"> Johan </w:t>
      </w:r>
      <w:proofErr w:type="spellStart"/>
      <w:r w:rsidRPr="00F93967">
        <w:rPr>
          <w:i/>
          <w:iCs/>
          <w:lang w:val="en-US"/>
        </w:rPr>
        <w:t>Thuri</w:t>
      </w:r>
      <w:proofErr w:type="spellEnd"/>
      <w:r w:rsidRPr="00F93967">
        <w:rPr>
          <w:i/>
          <w:iCs/>
          <w:lang w:val="en-US"/>
        </w:rPr>
        <w:t>.</w:t>
      </w:r>
      <w:r w:rsidRPr="00026994">
        <w:rPr>
          <w:lang w:val="en-US"/>
        </w:rPr>
        <w:t xml:space="preserve"> </w:t>
      </w:r>
      <w:proofErr w:type="spellStart"/>
      <w:r w:rsidRPr="00026994">
        <w:rPr>
          <w:lang w:val="en-US"/>
        </w:rPr>
        <w:t>Guovdageaidnu</w:t>
      </w:r>
      <w:proofErr w:type="spellEnd"/>
      <w:r w:rsidRPr="00026994">
        <w:rPr>
          <w:lang w:val="en-US"/>
        </w:rPr>
        <w:t>: DAT.</w:t>
      </w:r>
    </w:p>
    <w:p w14:paraId="71199223" w14:textId="77777777" w:rsidR="007E1EAC" w:rsidRPr="00026994" w:rsidRDefault="007E1EAC" w:rsidP="007E1EAC">
      <w:pPr>
        <w:ind w:left="284" w:hanging="284"/>
        <w:rPr>
          <w:lang w:val="en-US"/>
        </w:rPr>
      </w:pPr>
      <w:proofErr w:type="spellStart"/>
      <w:r w:rsidRPr="00026994">
        <w:rPr>
          <w:lang w:val="en-US"/>
        </w:rPr>
        <w:t>Yakovleva</w:t>
      </w:r>
      <w:proofErr w:type="spellEnd"/>
      <w:r w:rsidRPr="00026994">
        <w:rPr>
          <w:lang w:val="en-US"/>
        </w:rPr>
        <w:t xml:space="preserve">, Natalia 2011: Oil pipeline construction in Eastern Siberia: Implications for </w:t>
      </w:r>
    </w:p>
    <w:p w14:paraId="56E2C9FB" w14:textId="7D082F83" w:rsidR="00207BB0" w:rsidRPr="00026994" w:rsidRDefault="007E1EAC" w:rsidP="00B40B8A">
      <w:pPr>
        <w:ind w:firstLine="284"/>
        <w:rPr>
          <w:lang w:val="en-US"/>
        </w:rPr>
      </w:pPr>
      <w:r w:rsidRPr="00026994">
        <w:rPr>
          <w:lang w:val="en-US"/>
        </w:rPr>
        <w:t xml:space="preserve">indigenous people. </w:t>
      </w:r>
      <w:proofErr w:type="spellStart"/>
      <w:r w:rsidRPr="00026994">
        <w:rPr>
          <w:lang w:val="en-US"/>
        </w:rPr>
        <w:t>Geoforum</w:t>
      </w:r>
      <w:proofErr w:type="spellEnd"/>
      <w:r w:rsidRPr="00026994">
        <w:rPr>
          <w:lang w:val="en-US"/>
        </w:rPr>
        <w:t xml:space="preserve"> 42: 708–719</w:t>
      </w:r>
      <w:r w:rsidR="00207BB0" w:rsidRPr="00026994">
        <w:rPr>
          <w:lang w:val="en-US"/>
        </w:rPr>
        <w:t>.</w:t>
      </w:r>
    </w:p>
    <w:p w14:paraId="556B7F52" w14:textId="77777777" w:rsidR="00064917" w:rsidRPr="00026994" w:rsidRDefault="00064917" w:rsidP="0051392A">
      <w:pPr>
        <w:rPr>
          <w:lang w:val="en-US"/>
        </w:rPr>
      </w:pPr>
    </w:p>
    <w:p w14:paraId="18003E2A" w14:textId="6B1F377A" w:rsidR="000D1C23" w:rsidRPr="00026994" w:rsidRDefault="00004C2A" w:rsidP="002E27D4">
      <w:pPr>
        <w:pStyle w:val="Informnttat"/>
        <w:rPr>
          <w:lang w:val="en-US"/>
        </w:rPr>
      </w:pPr>
      <w:bookmarkStart w:id="25" w:name="_Toc3296886"/>
      <w:bookmarkStart w:id="26" w:name="_Toc3299949"/>
      <w:r w:rsidRPr="00026994">
        <w:rPr>
          <w:lang w:val="en-US"/>
        </w:rPr>
        <w:t>Other sources</w:t>
      </w:r>
      <w:bookmarkEnd w:id="25"/>
      <w:bookmarkEnd w:id="26"/>
    </w:p>
    <w:p w14:paraId="0CFA546A" w14:textId="77777777" w:rsidR="00CD68AD" w:rsidRPr="00026994" w:rsidRDefault="00CD68AD" w:rsidP="00CD68AD">
      <w:pPr>
        <w:ind w:left="284" w:hanging="284"/>
        <w:rPr>
          <w:lang w:val="en-US"/>
        </w:rPr>
      </w:pPr>
      <w:proofErr w:type="spellStart"/>
      <w:r w:rsidRPr="00026994">
        <w:rPr>
          <w:lang w:val="en-US"/>
        </w:rPr>
        <w:t>Sammallahti</w:t>
      </w:r>
      <w:proofErr w:type="spellEnd"/>
      <w:r w:rsidRPr="00026994">
        <w:rPr>
          <w:lang w:val="en-US"/>
        </w:rPr>
        <w:t xml:space="preserve">, </w:t>
      </w:r>
      <w:proofErr w:type="spellStart"/>
      <w:r w:rsidRPr="00026994">
        <w:rPr>
          <w:lang w:val="en-US"/>
        </w:rPr>
        <w:t>Pekka</w:t>
      </w:r>
      <w:proofErr w:type="spellEnd"/>
      <w:r w:rsidRPr="00026994">
        <w:rPr>
          <w:lang w:val="en-US"/>
        </w:rPr>
        <w:t xml:space="preserve"> [2005a]: Lecture on Skolt Sámi language at the University of Oulu 6.9. 2005.</w:t>
      </w:r>
    </w:p>
    <w:p w14:paraId="0C3B20A4" w14:textId="7A852718" w:rsidR="000D1C23" w:rsidRPr="00026994" w:rsidRDefault="00CD68AD" w:rsidP="00CD68AD">
      <w:pPr>
        <w:ind w:left="284" w:hanging="284"/>
        <w:rPr>
          <w:lang w:val="en-US"/>
        </w:rPr>
      </w:pPr>
      <w:proofErr w:type="spellStart"/>
      <w:r w:rsidRPr="00026994">
        <w:rPr>
          <w:lang w:val="en-US"/>
        </w:rPr>
        <w:t>Sammallahti</w:t>
      </w:r>
      <w:proofErr w:type="spellEnd"/>
      <w:r w:rsidRPr="00026994">
        <w:rPr>
          <w:lang w:val="en-US"/>
        </w:rPr>
        <w:t xml:space="preserve">, </w:t>
      </w:r>
      <w:proofErr w:type="spellStart"/>
      <w:r w:rsidRPr="00026994">
        <w:rPr>
          <w:lang w:val="en-US"/>
        </w:rPr>
        <w:t>Pekka</w:t>
      </w:r>
      <w:proofErr w:type="spellEnd"/>
      <w:r w:rsidRPr="00026994">
        <w:rPr>
          <w:lang w:val="en-US"/>
        </w:rPr>
        <w:t xml:space="preserve"> [2005b]: Oral information at the doctoral school of </w:t>
      </w:r>
      <w:proofErr w:type="spellStart"/>
      <w:r w:rsidRPr="00026994">
        <w:rPr>
          <w:lang w:val="en-US"/>
        </w:rPr>
        <w:t>Giellagas</w:t>
      </w:r>
      <w:proofErr w:type="spellEnd"/>
      <w:r w:rsidRPr="00026994">
        <w:rPr>
          <w:lang w:val="en-US"/>
        </w:rPr>
        <w:t xml:space="preserve"> Institute, University of Oulu 21.11.2005</w:t>
      </w:r>
      <w:r w:rsidR="000D1C23" w:rsidRPr="00026994">
        <w:rPr>
          <w:lang w:val="en-US"/>
        </w:rPr>
        <w:t>.</w:t>
      </w:r>
    </w:p>
    <w:p w14:paraId="535FFDD5" w14:textId="77777777" w:rsidR="005E58AD" w:rsidRPr="00026994" w:rsidRDefault="005E58AD" w:rsidP="004A0543">
      <w:pPr>
        <w:tabs>
          <w:tab w:val="left" w:pos="90"/>
          <w:tab w:val="left" w:pos="360"/>
        </w:tabs>
        <w:ind w:left="360" w:hanging="360"/>
        <w:rPr>
          <w:lang w:val="en-US"/>
        </w:rPr>
      </w:pPr>
    </w:p>
    <w:p w14:paraId="2499AE72" w14:textId="77777777" w:rsidR="0050491E" w:rsidRPr="00026994" w:rsidRDefault="0050491E" w:rsidP="0031051C">
      <w:pPr>
        <w:spacing w:line="240" w:lineRule="auto"/>
        <w:rPr>
          <w:lang w:val="en-US"/>
        </w:rPr>
      </w:pPr>
    </w:p>
    <w:p w14:paraId="36C60BA1" w14:textId="77777777" w:rsidR="000D1C23" w:rsidRPr="00026994" w:rsidRDefault="000D1C23" w:rsidP="0031051C">
      <w:pPr>
        <w:spacing w:line="240" w:lineRule="auto"/>
        <w:rPr>
          <w:lang w:val="en-US"/>
        </w:rPr>
      </w:pPr>
    </w:p>
    <w:sectPr w:rsidR="000D1C23" w:rsidRPr="00026994" w:rsidSect="004709E8">
      <w:footerReference w:type="even" r:id="rId13"/>
      <w:headerReference w:type="first" r:id="rId14"/>
      <w:footerReference w:type="first" r:id="rId15"/>
      <w:pgSz w:w="11900" w:h="16840"/>
      <w:pgMar w:top="1440" w:right="1800" w:bottom="1440" w:left="1800" w:header="708" w:footer="56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CD65F" w14:textId="77777777" w:rsidR="003C6F0C" w:rsidRDefault="003C6F0C" w:rsidP="000D1C23">
      <w:r>
        <w:separator/>
      </w:r>
    </w:p>
    <w:p w14:paraId="7928E07C" w14:textId="77777777" w:rsidR="003C6F0C" w:rsidRDefault="003C6F0C"/>
    <w:p w14:paraId="3038FD6B" w14:textId="77777777" w:rsidR="003C6F0C" w:rsidRDefault="003C6F0C"/>
    <w:p w14:paraId="155EBBD4" w14:textId="77777777" w:rsidR="003C6F0C" w:rsidRDefault="003C6F0C"/>
    <w:p w14:paraId="6E587234" w14:textId="77777777" w:rsidR="003C6F0C" w:rsidRDefault="003C6F0C"/>
    <w:p w14:paraId="52222BF3" w14:textId="77777777" w:rsidR="003C6F0C" w:rsidRDefault="003C6F0C"/>
    <w:p w14:paraId="03FCFB3F" w14:textId="77777777" w:rsidR="003C6F0C" w:rsidRDefault="003C6F0C"/>
  </w:endnote>
  <w:endnote w:type="continuationSeparator" w:id="0">
    <w:p w14:paraId="69033638" w14:textId="77777777" w:rsidR="003C6F0C" w:rsidRDefault="003C6F0C" w:rsidP="000D1C23">
      <w:r>
        <w:continuationSeparator/>
      </w:r>
    </w:p>
    <w:p w14:paraId="3B43FC7A" w14:textId="77777777" w:rsidR="003C6F0C" w:rsidRDefault="003C6F0C"/>
    <w:p w14:paraId="3A39B102" w14:textId="77777777" w:rsidR="003C6F0C" w:rsidRDefault="003C6F0C"/>
    <w:p w14:paraId="524867A7" w14:textId="77777777" w:rsidR="003C6F0C" w:rsidRDefault="003C6F0C"/>
    <w:p w14:paraId="3EBD47E9" w14:textId="77777777" w:rsidR="003C6F0C" w:rsidRDefault="003C6F0C"/>
    <w:p w14:paraId="7E7C921A" w14:textId="77777777" w:rsidR="003C6F0C" w:rsidRDefault="003C6F0C"/>
    <w:p w14:paraId="0BFDF532" w14:textId="77777777" w:rsidR="003C6F0C" w:rsidRDefault="003C6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yriadPro-Bold">
    <w:altName w:val="Myriad Pro"/>
    <w:panose1 w:val="00000000000000000000"/>
    <w:charset w:val="4D"/>
    <w:family w:val="auto"/>
    <w:notTrueType/>
    <w:pitch w:val="default"/>
    <w:sig w:usb0="00000003" w:usb1="00000000" w:usb2="00000000" w:usb3="00000000" w:csb0="00000001" w:csb1="00000000"/>
  </w:font>
  <w:font w:name="Myriad Pro">
    <w:altName w:val="Corbel"/>
    <w:panose1 w:val="020B0503030403020204"/>
    <w:charset w:val="00"/>
    <w:family w:val="swiss"/>
    <w:notTrueType/>
    <w:pitch w:val="variable"/>
    <w:sig w:usb0="20000287" w:usb1="00000001" w:usb2="00000000" w:usb3="00000000" w:csb0="0000019F" w:csb1="00000000"/>
  </w:font>
  <w:font w:name="MyriadPro-It">
    <w:altName w:val="Myriad Pro"/>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817141"/>
      <w:docPartObj>
        <w:docPartGallery w:val="Page Numbers (Bottom of Page)"/>
        <w:docPartUnique/>
      </w:docPartObj>
    </w:sdtPr>
    <w:sdtEndPr/>
    <w:sdtContent>
      <w:p w14:paraId="4B6ECC0D" w14:textId="77777777" w:rsidR="00B317EE" w:rsidRDefault="00B317EE">
        <w:pPr>
          <w:jc w:val="right"/>
        </w:pPr>
        <w:r w:rsidRPr="00B317EE">
          <w:rPr>
            <w:sz w:val="18"/>
            <w:szCs w:val="18"/>
          </w:rPr>
          <w:fldChar w:fldCharType="begin"/>
        </w:r>
        <w:r w:rsidRPr="00B317EE">
          <w:rPr>
            <w:sz w:val="18"/>
            <w:szCs w:val="18"/>
          </w:rPr>
          <w:instrText>PAGE   \* MERGEFORMAT</w:instrText>
        </w:r>
        <w:r w:rsidRPr="00B317EE">
          <w:rPr>
            <w:sz w:val="18"/>
            <w:szCs w:val="18"/>
          </w:rPr>
          <w:fldChar w:fldCharType="separate"/>
        </w:r>
        <w:r w:rsidR="00823EFD" w:rsidRPr="00823EFD">
          <w:rPr>
            <w:noProof/>
            <w:sz w:val="18"/>
            <w:szCs w:val="18"/>
            <w:lang w:val="nb-NO"/>
          </w:rPr>
          <w:t>19</w:t>
        </w:r>
        <w:r w:rsidRPr="00B317EE">
          <w:rPr>
            <w:sz w:val="18"/>
            <w:szCs w:val="18"/>
          </w:rPr>
          <w:fldChar w:fldCharType="end"/>
        </w:r>
      </w:p>
    </w:sdtContent>
  </w:sdt>
  <w:p w14:paraId="7496EC4E" w14:textId="77777777" w:rsidR="00C35AF4" w:rsidRDefault="00C35A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42CB6" w14:textId="77777777" w:rsidR="003F3CE3" w:rsidRDefault="003F3CE3" w:rsidP="003F3CE3">
    <w:pPr>
      <w:tabs>
        <w:tab w:val="left" w:pos="246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340909"/>
      <w:docPartObj>
        <w:docPartGallery w:val="Page Numbers (Bottom of Page)"/>
        <w:docPartUnique/>
      </w:docPartObj>
    </w:sdtPr>
    <w:sdtEndPr/>
    <w:sdtContent>
      <w:p w14:paraId="48624608" w14:textId="77777777" w:rsidR="00B31FAA" w:rsidRDefault="00B31FAA">
        <w:r w:rsidRPr="00F340C3">
          <w:rPr>
            <w:sz w:val="18"/>
            <w:szCs w:val="18"/>
          </w:rPr>
          <w:fldChar w:fldCharType="begin"/>
        </w:r>
        <w:r w:rsidRPr="00F340C3">
          <w:rPr>
            <w:sz w:val="18"/>
            <w:szCs w:val="18"/>
          </w:rPr>
          <w:instrText>PAGE   \* MERGEFORMAT</w:instrText>
        </w:r>
        <w:r w:rsidRPr="00F340C3">
          <w:rPr>
            <w:sz w:val="18"/>
            <w:szCs w:val="18"/>
          </w:rPr>
          <w:fldChar w:fldCharType="separate"/>
        </w:r>
        <w:r w:rsidR="00823EFD" w:rsidRPr="00823EFD">
          <w:rPr>
            <w:noProof/>
            <w:sz w:val="18"/>
            <w:szCs w:val="18"/>
            <w:lang w:val="nb-NO"/>
          </w:rPr>
          <w:t>2</w:t>
        </w:r>
        <w:r w:rsidRPr="00F340C3">
          <w:rPr>
            <w:sz w:val="18"/>
            <w:szCs w:val="18"/>
          </w:rPr>
          <w:fldChar w:fldCharType="end"/>
        </w:r>
      </w:p>
    </w:sdtContent>
  </w:sdt>
  <w:p w14:paraId="7D25775F" w14:textId="77777777" w:rsidR="00786F9A" w:rsidRDefault="00786F9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899129"/>
      <w:docPartObj>
        <w:docPartGallery w:val="Page Numbers (Bottom of Page)"/>
        <w:docPartUnique/>
      </w:docPartObj>
    </w:sdtPr>
    <w:sdtEndPr>
      <w:rPr>
        <w:sz w:val="18"/>
        <w:szCs w:val="18"/>
      </w:rPr>
    </w:sdtEndPr>
    <w:sdtContent>
      <w:p w14:paraId="7557693D" w14:textId="77777777" w:rsidR="00B317EE" w:rsidRPr="00B317EE" w:rsidRDefault="00B317EE">
        <w:pPr>
          <w:jc w:val="right"/>
          <w:rPr>
            <w:sz w:val="18"/>
            <w:szCs w:val="18"/>
          </w:rPr>
        </w:pPr>
        <w:r w:rsidRPr="00B317EE">
          <w:rPr>
            <w:sz w:val="18"/>
            <w:szCs w:val="18"/>
          </w:rPr>
          <w:fldChar w:fldCharType="begin"/>
        </w:r>
        <w:r w:rsidRPr="00B317EE">
          <w:rPr>
            <w:sz w:val="18"/>
            <w:szCs w:val="18"/>
          </w:rPr>
          <w:instrText>PAGE   \* MERGEFORMAT</w:instrText>
        </w:r>
        <w:r w:rsidRPr="00B317EE">
          <w:rPr>
            <w:sz w:val="18"/>
            <w:szCs w:val="18"/>
          </w:rPr>
          <w:fldChar w:fldCharType="separate"/>
        </w:r>
        <w:r w:rsidR="00823EFD" w:rsidRPr="00823EFD">
          <w:rPr>
            <w:noProof/>
            <w:sz w:val="18"/>
            <w:szCs w:val="18"/>
            <w:lang w:val="nb-NO"/>
          </w:rPr>
          <w:t>1</w:t>
        </w:r>
        <w:r w:rsidRPr="00B317EE">
          <w:rPr>
            <w:sz w:val="18"/>
            <w:szCs w:val="18"/>
          </w:rPr>
          <w:fldChar w:fldCharType="end"/>
        </w:r>
      </w:p>
    </w:sdtContent>
  </w:sdt>
  <w:p w14:paraId="356D4551" w14:textId="77777777" w:rsidR="00786F9A" w:rsidRDefault="00786F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05544" w14:textId="77777777" w:rsidR="003C6F0C" w:rsidRDefault="003C6F0C">
      <w:r>
        <w:separator/>
      </w:r>
    </w:p>
  </w:footnote>
  <w:footnote w:type="continuationSeparator" w:id="0">
    <w:p w14:paraId="582CB7A5" w14:textId="77777777" w:rsidR="003C6F0C" w:rsidRDefault="003C6F0C" w:rsidP="000D1C23">
      <w:r>
        <w:continuationSeparator/>
      </w:r>
    </w:p>
    <w:p w14:paraId="468E2A47" w14:textId="77777777" w:rsidR="003C6F0C" w:rsidRDefault="003C6F0C"/>
    <w:p w14:paraId="56F8D0DD" w14:textId="77777777" w:rsidR="003C6F0C" w:rsidRDefault="003C6F0C"/>
    <w:p w14:paraId="22719DC8" w14:textId="77777777" w:rsidR="003C6F0C" w:rsidRDefault="003C6F0C"/>
    <w:p w14:paraId="7BBEBFEB" w14:textId="77777777" w:rsidR="003C6F0C" w:rsidRDefault="003C6F0C"/>
    <w:p w14:paraId="5FD59866" w14:textId="77777777" w:rsidR="003C6F0C" w:rsidRDefault="003C6F0C"/>
    <w:p w14:paraId="20446EFA" w14:textId="77777777" w:rsidR="003C6F0C" w:rsidRDefault="003C6F0C"/>
  </w:footnote>
  <w:footnote w:id="1">
    <w:p w14:paraId="7ED0B478" w14:textId="19A2CBAC" w:rsidR="00D722AF" w:rsidRPr="00D722AF" w:rsidRDefault="00D722AF">
      <w:pPr>
        <w:pStyle w:val="Fotnotetekst"/>
        <w:rPr>
          <w:lang w:val="se-NO"/>
        </w:rPr>
      </w:pPr>
      <w:r>
        <w:rPr>
          <w:rStyle w:val="Fotnotereferanse"/>
        </w:rPr>
        <w:footnoteRef/>
      </w:r>
      <w:r>
        <w:t xml:space="preserve"> </w:t>
      </w:r>
      <w:r w:rsidR="00F96427" w:rsidRPr="00F96427">
        <w:t>This is an example of what the footnote should look like. The next footnote will be number 2, even if it is on the next page.</w:t>
      </w:r>
    </w:p>
  </w:footnote>
  <w:footnote w:id="2">
    <w:p w14:paraId="605A52F5" w14:textId="7350EF43" w:rsidR="00D42359" w:rsidRDefault="00D42359">
      <w:pPr>
        <w:pStyle w:val="Fotnotetekst"/>
      </w:pPr>
      <w:r>
        <w:rPr>
          <w:rStyle w:val="Fotnotereferanse"/>
        </w:rPr>
        <w:footnoteRef/>
      </w:r>
      <w:r>
        <w:t xml:space="preserve"> </w:t>
      </w:r>
      <w:r w:rsidRPr="00D42359">
        <w:t>The style “Footnote” is used for the text in the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2479" w14:textId="77777777" w:rsidR="003F3CE3" w:rsidRDefault="003F3CE3">
    <w:r>
      <w:rPr>
        <w:noProof/>
        <w:color w:val="4F81BD" w:themeColor="accent1"/>
        <w:lang w:val="nb-NO"/>
      </w:rPr>
      <w:drawing>
        <wp:anchor distT="0" distB="0" distL="114300" distR="114300" simplePos="0" relativeHeight="251659264" behindDoc="1" locked="0" layoutInCell="1" allowOverlap="1" wp14:anchorId="5274D15B" wp14:editId="669080E6">
          <wp:simplePos x="0" y="0"/>
          <wp:positionH relativeFrom="page">
            <wp:posOffset>141014</wp:posOffset>
          </wp:positionH>
          <wp:positionV relativeFrom="paragraph">
            <wp:posOffset>154305</wp:posOffset>
          </wp:positionV>
          <wp:extent cx="7495008" cy="9915084"/>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 forside_orange.jpg"/>
                  <pic:cNvPicPr/>
                </pic:nvPicPr>
                <pic:blipFill>
                  <a:blip r:embed="rId1">
                    <a:extLst>
                      <a:ext uri="{28A0092B-C50C-407E-A947-70E740481C1C}">
                        <a14:useLocalDpi xmlns:a14="http://schemas.microsoft.com/office/drawing/2010/main" val="0"/>
                      </a:ext>
                    </a:extLst>
                  </a:blip>
                  <a:stretch>
                    <a:fillRect/>
                  </a:stretch>
                </pic:blipFill>
                <pic:spPr>
                  <a:xfrm>
                    <a:off x="0" y="0"/>
                    <a:ext cx="7495008" cy="99150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52D6" w14:textId="77777777" w:rsidR="003F3CE3" w:rsidRDefault="003F3CE3"/>
  <w:p w14:paraId="1AD3A014" w14:textId="77777777" w:rsidR="00786F9A" w:rsidRDefault="00786F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12B"/>
    <w:multiLevelType w:val="multilevel"/>
    <w:tmpl w:val="07C090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6AF1367"/>
    <w:multiLevelType w:val="hybridMultilevel"/>
    <w:tmpl w:val="021659CC"/>
    <w:lvl w:ilvl="0" w:tplc="FB965682">
      <w:start w:val="1"/>
      <w:numFmt w:val="decimal"/>
      <w:pStyle w:val="Nummarastonlogutruouidsiste"/>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E4738D"/>
    <w:multiLevelType w:val="hybridMultilevel"/>
    <w:tmpl w:val="986AAB52"/>
    <w:lvl w:ilvl="0" w:tplc="CE8683FE">
      <w:start w:val="1"/>
      <w:numFmt w:val="decimal"/>
      <w:pStyle w:val="Nummarastonlogutuoggin"/>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12C7248"/>
    <w:multiLevelType w:val="hybridMultilevel"/>
    <w:tmpl w:val="2396B3C4"/>
    <w:lvl w:ilvl="0" w:tplc="3B4AD6D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45A7D71"/>
    <w:multiLevelType w:val="hybridMultilevel"/>
    <w:tmpl w:val="F5928FE8"/>
    <w:lvl w:ilvl="0" w:tplc="80C2275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6A9087E"/>
    <w:multiLevelType w:val="hybridMultilevel"/>
    <w:tmpl w:val="1B086C62"/>
    <w:lvl w:ilvl="0" w:tplc="26D65450">
      <w:start w:val="12"/>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D96E62"/>
    <w:multiLevelType w:val="multilevel"/>
    <w:tmpl w:val="D0D4F742"/>
    <w:styleLink w:val="eksempel"/>
    <w:lvl w:ilvl="0">
      <w:start w:val="1"/>
      <w:numFmt w:val="decimal"/>
      <w:lvlText w:val="%1."/>
      <w:lvlJc w:val="left"/>
      <w:pPr>
        <w:ind w:left="720" w:hanging="360"/>
      </w:pPr>
      <w:rPr>
        <w:rFonts w:asciiTheme="minorHAnsi" w:hAnsiTheme="minorHAnsi"/>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113B77"/>
    <w:multiLevelType w:val="hybridMultilevel"/>
    <w:tmpl w:val="E93AD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9E7B51"/>
    <w:multiLevelType w:val="multilevel"/>
    <w:tmpl w:val="4CF60A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B0F4A04"/>
    <w:multiLevelType w:val="hybridMultilevel"/>
    <w:tmpl w:val="56849502"/>
    <w:lvl w:ilvl="0" w:tplc="E116863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F151814"/>
    <w:multiLevelType w:val="multilevel"/>
    <w:tmpl w:val="EB301C50"/>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abstractNumId w:val="6"/>
  </w:num>
  <w:num w:numId="2">
    <w:abstractNumId w:val="0"/>
  </w:num>
  <w:num w:numId="3">
    <w:abstractNumId w:val="7"/>
  </w:num>
  <w:num w:numId="4">
    <w:abstractNumId w:val="8"/>
  </w:num>
  <w:num w:numId="5">
    <w:abstractNumId w:val="3"/>
  </w:num>
  <w:num w:numId="6">
    <w:abstractNumId w:val="4"/>
  </w:num>
  <w:num w:numId="7">
    <w:abstractNumId w:val="10"/>
  </w:num>
  <w:num w:numId="8">
    <w:abstractNumId w:val="1"/>
  </w:num>
  <w:num w:numId="9">
    <w:abstractNumId w:val="2"/>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56"/>
    <w:rsid w:val="00004A92"/>
    <w:rsid w:val="00004C2A"/>
    <w:rsid w:val="0000538E"/>
    <w:rsid w:val="00014783"/>
    <w:rsid w:val="000148FA"/>
    <w:rsid w:val="0001595F"/>
    <w:rsid w:val="00016782"/>
    <w:rsid w:val="0002223D"/>
    <w:rsid w:val="000241FE"/>
    <w:rsid w:val="00026994"/>
    <w:rsid w:val="00026BFB"/>
    <w:rsid w:val="00027990"/>
    <w:rsid w:val="00034BB4"/>
    <w:rsid w:val="00043487"/>
    <w:rsid w:val="00044D30"/>
    <w:rsid w:val="00045976"/>
    <w:rsid w:val="00045F42"/>
    <w:rsid w:val="0005012E"/>
    <w:rsid w:val="00050E46"/>
    <w:rsid w:val="00052B48"/>
    <w:rsid w:val="000536C6"/>
    <w:rsid w:val="00053B5B"/>
    <w:rsid w:val="0006016E"/>
    <w:rsid w:val="00060A04"/>
    <w:rsid w:val="00064917"/>
    <w:rsid w:val="00067F3A"/>
    <w:rsid w:val="0007396B"/>
    <w:rsid w:val="000776FA"/>
    <w:rsid w:val="000833AD"/>
    <w:rsid w:val="000840FC"/>
    <w:rsid w:val="00087BDD"/>
    <w:rsid w:val="00090AC2"/>
    <w:rsid w:val="00093EE8"/>
    <w:rsid w:val="00094C8E"/>
    <w:rsid w:val="00096BEA"/>
    <w:rsid w:val="00097093"/>
    <w:rsid w:val="000A0696"/>
    <w:rsid w:val="000A3774"/>
    <w:rsid w:val="000A4BF4"/>
    <w:rsid w:val="000B0C4A"/>
    <w:rsid w:val="000B1F43"/>
    <w:rsid w:val="000B223B"/>
    <w:rsid w:val="000C00D1"/>
    <w:rsid w:val="000C1A37"/>
    <w:rsid w:val="000C3E21"/>
    <w:rsid w:val="000C799D"/>
    <w:rsid w:val="000D1C23"/>
    <w:rsid w:val="000D34AE"/>
    <w:rsid w:val="000D5F47"/>
    <w:rsid w:val="000E5001"/>
    <w:rsid w:val="000E5748"/>
    <w:rsid w:val="000F0D81"/>
    <w:rsid w:val="000F2153"/>
    <w:rsid w:val="0011019B"/>
    <w:rsid w:val="00111A21"/>
    <w:rsid w:val="00116AB4"/>
    <w:rsid w:val="00116E92"/>
    <w:rsid w:val="00117080"/>
    <w:rsid w:val="00125F58"/>
    <w:rsid w:val="00126821"/>
    <w:rsid w:val="00130310"/>
    <w:rsid w:val="00130AAA"/>
    <w:rsid w:val="00131693"/>
    <w:rsid w:val="00132652"/>
    <w:rsid w:val="0014145A"/>
    <w:rsid w:val="0014320F"/>
    <w:rsid w:val="001519E8"/>
    <w:rsid w:val="00152F84"/>
    <w:rsid w:val="00153544"/>
    <w:rsid w:val="0015545B"/>
    <w:rsid w:val="00161487"/>
    <w:rsid w:val="001648B7"/>
    <w:rsid w:val="00165247"/>
    <w:rsid w:val="001668B5"/>
    <w:rsid w:val="00172EEE"/>
    <w:rsid w:val="00176394"/>
    <w:rsid w:val="00177AD4"/>
    <w:rsid w:val="00180D73"/>
    <w:rsid w:val="00181113"/>
    <w:rsid w:val="00183A19"/>
    <w:rsid w:val="00183B97"/>
    <w:rsid w:val="0018759A"/>
    <w:rsid w:val="001926B2"/>
    <w:rsid w:val="00193576"/>
    <w:rsid w:val="001A0949"/>
    <w:rsid w:val="001A1D14"/>
    <w:rsid w:val="001A1ED3"/>
    <w:rsid w:val="001A27AC"/>
    <w:rsid w:val="001A341E"/>
    <w:rsid w:val="001A3E8F"/>
    <w:rsid w:val="001A71C1"/>
    <w:rsid w:val="001B1304"/>
    <w:rsid w:val="001B3CD5"/>
    <w:rsid w:val="001B790B"/>
    <w:rsid w:val="001C08C2"/>
    <w:rsid w:val="001C25EC"/>
    <w:rsid w:val="001C7DDD"/>
    <w:rsid w:val="001D04CB"/>
    <w:rsid w:val="001D2D40"/>
    <w:rsid w:val="001D5B70"/>
    <w:rsid w:val="001D754F"/>
    <w:rsid w:val="001E083F"/>
    <w:rsid w:val="001E3542"/>
    <w:rsid w:val="001E6A54"/>
    <w:rsid w:val="001F0736"/>
    <w:rsid w:val="001F40BF"/>
    <w:rsid w:val="001F5006"/>
    <w:rsid w:val="001F5F09"/>
    <w:rsid w:val="001F6FB9"/>
    <w:rsid w:val="001F7654"/>
    <w:rsid w:val="0020134A"/>
    <w:rsid w:val="0020799B"/>
    <w:rsid w:val="00207BB0"/>
    <w:rsid w:val="00210856"/>
    <w:rsid w:val="00210ADA"/>
    <w:rsid w:val="00210CB0"/>
    <w:rsid w:val="00213FAD"/>
    <w:rsid w:val="00217854"/>
    <w:rsid w:val="00221E82"/>
    <w:rsid w:val="00222D4B"/>
    <w:rsid w:val="00223F4A"/>
    <w:rsid w:val="0022441C"/>
    <w:rsid w:val="00225E4F"/>
    <w:rsid w:val="002261E2"/>
    <w:rsid w:val="00226CD3"/>
    <w:rsid w:val="00232C63"/>
    <w:rsid w:val="00234465"/>
    <w:rsid w:val="002355B9"/>
    <w:rsid w:val="00235941"/>
    <w:rsid w:val="00235F39"/>
    <w:rsid w:val="00236683"/>
    <w:rsid w:val="00237539"/>
    <w:rsid w:val="002408CA"/>
    <w:rsid w:val="0024418F"/>
    <w:rsid w:val="00245E8F"/>
    <w:rsid w:val="002461D2"/>
    <w:rsid w:val="00247E66"/>
    <w:rsid w:val="0025210A"/>
    <w:rsid w:val="002541AB"/>
    <w:rsid w:val="00255759"/>
    <w:rsid w:val="00261B5F"/>
    <w:rsid w:val="00262482"/>
    <w:rsid w:val="002629E9"/>
    <w:rsid w:val="0026426C"/>
    <w:rsid w:val="00266415"/>
    <w:rsid w:val="00266FAF"/>
    <w:rsid w:val="00267E67"/>
    <w:rsid w:val="00267E98"/>
    <w:rsid w:val="00275FE7"/>
    <w:rsid w:val="00277A55"/>
    <w:rsid w:val="0028222C"/>
    <w:rsid w:val="00283FD9"/>
    <w:rsid w:val="0028435E"/>
    <w:rsid w:val="00285424"/>
    <w:rsid w:val="002903A7"/>
    <w:rsid w:val="00291940"/>
    <w:rsid w:val="002921FD"/>
    <w:rsid w:val="0029353C"/>
    <w:rsid w:val="002939ED"/>
    <w:rsid w:val="00293F18"/>
    <w:rsid w:val="0029490C"/>
    <w:rsid w:val="00294D9D"/>
    <w:rsid w:val="00295515"/>
    <w:rsid w:val="0029605E"/>
    <w:rsid w:val="002967E1"/>
    <w:rsid w:val="002A0669"/>
    <w:rsid w:val="002A5265"/>
    <w:rsid w:val="002A6879"/>
    <w:rsid w:val="002B24A8"/>
    <w:rsid w:val="002B3082"/>
    <w:rsid w:val="002B3280"/>
    <w:rsid w:val="002B5653"/>
    <w:rsid w:val="002B5C56"/>
    <w:rsid w:val="002B7C34"/>
    <w:rsid w:val="002C0A89"/>
    <w:rsid w:val="002D18E5"/>
    <w:rsid w:val="002D6888"/>
    <w:rsid w:val="002E27D4"/>
    <w:rsid w:val="002E5FA3"/>
    <w:rsid w:val="002F29EF"/>
    <w:rsid w:val="002F3319"/>
    <w:rsid w:val="002F6AE4"/>
    <w:rsid w:val="002F6C4E"/>
    <w:rsid w:val="00300797"/>
    <w:rsid w:val="003030BC"/>
    <w:rsid w:val="00306A8B"/>
    <w:rsid w:val="00307C3F"/>
    <w:rsid w:val="0031051C"/>
    <w:rsid w:val="00312792"/>
    <w:rsid w:val="00315551"/>
    <w:rsid w:val="003156F6"/>
    <w:rsid w:val="003159F0"/>
    <w:rsid w:val="00327D08"/>
    <w:rsid w:val="00340B06"/>
    <w:rsid w:val="00353589"/>
    <w:rsid w:val="00353907"/>
    <w:rsid w:val="00354D78"/>
    <w:rsid w:val="00355687"/>
    <w:rsid w:val="00355FD1"/>
    <w:rsid w:val="00356758"/>
    <w:rsid w:val="003734F5"/>
    <w:rsid w:val="003745C0"/>
    <w:rsid w:val="003747DC"/>
    <w:rsid w:val="00380792"/>
    <w:rsid w:val="00380A78"/>
    <w:rsid w:val="00382A1C"/>
    <w:rsid w:val="00385874"/>
    <w:rsid w:val="00387090"/>
    <w:rsid w:val="003913C4"/>
    <w:rsid w:val="00393CA4"/>
    <w:rsid w:val="003A0CD3"/>
    <w:rsid w:val="003A11C6"/>
    <w:rsid w:val="003A35E6"/>
    <w:rsid w:val="003A5BB7"/>
    <w:rsid w:val="003A668C"/>
    <w:rsid w:val="003A6A0E"/>
    <w:rsid w:val="003B1723"/>
    <w:rsid w:val="003B25BE"/>
    <w:rsid w:val="003B5A9C"/>
    <w:rsid w:val="003C069A"/>
    <w:rsid w:val="003C165F"/>
    <w:rsid w:val="003C34D2"/>
    <w:rsid w:val="003C58A1"/>
    <w:rsid w:val="003C6F0C"/>
    <w:rsid w:val="003D005F"/>
    <w:rsid w:val="003D0FB5"/>
    <w:rsid w:val="003D47BA"/>
    <w:rsid w:val="003D519F"/>
    <w:rsid w:val="003D5908"/>
    <w:rsid w:val="003D5E16"/>
    <w:rsid w:val="003E3AB4"/>
    <w:rsid w:val="003E6BC7"/>
    <w:rsid w:val="003E7384"/>
    <w:rsid w:val="003F359D"/>
    <w:rsid w:val="003F3CE3"/>
    <w:rsid w:val="003F40F8"/>
    <w:rsid w:val="003F4B0B"/>
    <w:rsid w:val="00403262"/>
    <w:rsid w:val="00404B1B"/>
    <w:rsid w:val="0041248B"/>
    <w:rsid w:val="00415EE2"/>
    <w:rsid w:val="004216A8"/>
    <w:rsid w:val="0043275C"/>
    <w:rsid w:val="0043699C"/>
    <w:rsid w:val="0044101F"/>
    <w:rsid w:val="004434F6"/>
    <w:rsid w:val="00445AA5"/>
    <w:rsid w:val="004467FA"/>
    <w:rsid w:val="00450533"/>
    <w:rsid w:val="00456D46"/>
    <w:rsid w:val="004624C6"/>
    <w:rsid w:val="004663C3"/>
    <w:rsid w:val="0046745E"/>
    <w:rsid w:val="004709E8"/>
    <w:rsid w:val="00470F0F"/>
    <w:rsid w:val="00476B05"/>
    <w:rsid w:val="004810E8"/>
    <w:rsid w:val="00483ADD"/>
    <w:rsid w:val="00483B82"/>
    <w:rsid w:val="00486929"/>
    <w:rsid w:val="00487AD2"/>
    <w:rsid w:val="00493483"/>
    <w:rsid w:val="00493859"/>
    <w:rsid w:val="00494575"/>
    <w:rsid w:val="004A0543"/>
    <w:rsid w:val="004A0F2C"/>
    <w:rsid w:val="004A12DC"/>
    <w:rsid w:val="004A1E23"/>
    <w:rsid w:val="004A34BF"/>
    <w:rsid w:val="004A36A9"/>
    <w:rsid w:val="004A563F"/>
    <w:rsid w:val="004A76CF"/>
    <w:rsid w:val="004B1578"/>
    <w:rsid w:val="004B260D"/>
    <w:rsid w:val="004B73A5"/>
    <w:rsid w:val="004B7A00"/>
    <w:rsid w:val="004C0020"/>
    <w:rsid w:val="004C0959"/>
    <w:rsid w:val="004C35EC"/>
    <w:rsid w:val="004C3734"/>
    <w:rsid w:val="004C3885"/>
    <w:rsid w:val="004C5FED"/>
    <w:rsid w:val="004C6F82"/>
    <w:rsid w:val="004C7A42"/>
    <w:rsid w:val="004D1CD7"/>
    <w:rsid w:val="004D2F03"/>
    <w:rsid w:val="004D58B5"/>
    <w:rsid w:val="004D729E"/>
    <w:rsid w:val="004E18D1"/>
    <w:rsid w:val="004E377A"/>
    <w:rsid w:val="004F6D10"/>
    <w:rsid w:val="004F7050"/>
    <w:rsid w:val="005001F7"/>
    <w:rsid w:val="005034AF"/>
    <w:rsid w:val="0050491E"/>
    <w:rsid w:val="005100B2"/>
    <w:rsid w:val="00511158"/>
    <w:rsid w:val="0051311C"/>
    <w:rsid w:val="0051392A"/>
    <w:rsid w:val="00521A0F"/>
    <w:rsid w:val="00522004"/>
    <w:rsid w:val="0052292C"/>
    <w:rsid w:val="00526C54"/>
    <w:rsid w:val="005311FA"/>
    <w:rsid w:val="00533243"/>
    <w:rsid w:val="0053647A"/>
    <w:rsid w:val="00540B04"/>
    <w:rsid w:val="00541157"/>
    <w:rsid w:val="0054501A"/>
    <w:rsid w:val="005512C6"/>
    <w:rsid w:val="00551B4D"/>
    <w:rsid w:val="00554DF1"/>
    <w:rsid w:val="0056116B"/>
    <w:rsid w:val="005625F6"/>
    <w:rsid w:val="005651C8"/>
    <w:rsid w:val="00565714"/>
    <w:rsid w:val="00570C13"/>
    <w:rsid w:val="00572122"/>
    <w:rsid w:val="00572308"/>
    <w:rsid w:val="00574D28"/>
    <w:rsid w:val="0057612E"/>
    <w:rsid w:val="00576982"/>
    <w:rsid w:val="0057737B"/>
    <w:rsid w:val="00577AB9"/>
    <w:rsid w:val="00581172"/>
    <w:rsid w:val="00581876"/>
    <w:rsid w:val="00582D46"/>
    <w:rsid w:val="005837DF"/>
    <w:rsid w:val="005859D8"/>
    <w:rsid w:val="00586249"/>
    <w:rsid w:val="00590DC9"/>
    <w:rsid w:val="005919A5"/>
    <w:rsid w:val="005921F9"/>
    <w:rsid w:val="00593881"/>
    <w:rsid w:val="0059395C"/>
    <w:rsid w:val="005939FB"/>
    <w:rsid w:val="0059407D"/>
    <w:rsid w:val="005A1AC2"/>
    <w:rsid w:val="005A33CF"/>
    <w:rsid w:val="005A54B1"/>
    <w:rsid w:val="005A703A"/>
    <w:rsid w:val="005B49CC"/>
    <w:rsid w:val="005C1E5E"/>
    <w:rsid w:val="005D0170"/>
    <w:rsid w:val="005D1C61"/>
    <w:rsid w:val="005D3AE2"/>
    <w:rsid w:val="005D5250"/>
    <w:rsid w:val="005D55BC"/>
    <w:rsid w:val="005E088A"/>
    <w:rsid w:val="005E24FB"/>
    <w:rsid w:val="005E447F"/>
    <w:rsid w:val="005E58AD"/>
    <w:rsid w:val="005F17C9"/>
    <w:rsid w:val="005F2BB8"/>
    <w:rsid w:val="005F7503"/>
    <w:rsid w:val="005F7AED"/>
    <w:rsid w:val="00602E25"/>
    <w:rsid w:val="00603E4A"/>
    <w:rsid w:val="00603EB5"/>
    <w:rsid w:val="00603F64"/>
    <w:rsid w:val="00607216"/>
    <w:rsid w:val="0061352D"/>
    <w:rsid w:val="00613E62"/>
    <w:rsid w:val="00615431"/>
    <w:rsid w:val="00616388"/>
    <w:rsid w:val="006209F7"/>
    <w:rsid w:val="006217F5"/>
    <w:rsid w:val="0062449A"/>
    <w:rsid w:val="00624CB6"/>
    <w:rsid w:val="00625E2A"/>
    <w:rsid w:val="00626D9C"/>
    <w:rsid w:val="00627C94"/>
    <w:rsid w:val="00631CB7"/>
    <w:rsid w:val="00632A8B"/>
    <w:rsid w:val="00632C73"/>
    <w:rsid w:val="00636095"/>
    <w:rsid w:val="00637CDA"/>
    <w:rsid w:val="00640822"/>
    <w:rsid w:val="00641B7E"/>
    <w:rsid w:val="00642723"/>
    <w:rsid w:val="00642F51"/>
    <w:rsid w:val="00643B58"/>
    <w:rsid w:val="00643BF5"/>
    <w:rsid w:val="0064638B"/>
    <w:rsid w:val="00646427"/>
    <w:rsid w:val="0064711D"/>
    <w:rsid w:val="00652E12"/>
    <w:rsid w:val="00657BB5"/>
    <w:rsid w:val="00660C81"/>
    <w:rsid w:val="00660F7A"/>
    <w:rsid w:val="00661F58"/>
    <w:rsid w:val="00674D91"/>
    <w:rsid w:val="00675265"/>
    <w:rsid w:val="006759D5"/>
    <w:rsid w:val="00676935"/>
    <w:rsid w:val="00677B90"/>
    <w:rsid w:val="00680779"/>
    <w:rsid w:val="006812AC"/>
    <w:rsid w:val="0068751D"/>
    <w:rsid w:val="00690E21"/>
    <w:rsid w:val="00690EA8"/>
    <w:rsid w:val="006A3B49"/>
    <w:rsid w:val="006A7091"/>
    <w:rsid w:val="006A7958"/>
    <w:rsid w:val="006B01BB"/>
    <w:rsid w:val="006B0721"/>
    <w:rsid w:val="006B0888"/>
    <w:rsid w:val="006B66E7"/>
    <w:rsid w:val="006C5506"/>
    <w:rsid w:val="006C5637"/>
    <w:rsid w:val="006C5F43"/>
    <w:rsid w:val="006D2586"/>
    <w:rsid w:val="006D51F7"/>
    <w:rsid w:val="006D717B"/>
    <w:rsid w:val="006E3355"/>
    <w:rsid w:val="006E3F25"/>
    <w:rsid w:val="006E55C9"/>
    <w:rsid w:val="006F124E"/>
    <w:rsid w:val="006F5096"/>
    <w:rsid w:val="0070011F"/>
    <w:rsid w:val="00700EDE"/>
    <w:rsid w:val="007017B9"/>
    <w:rsid w:val="00701CFE"/>
    <w:rsid w:val="00701F0F"/>
    <w:rsid w:val="0070239A"/>
    <w:rsid w:val="00702C0F"/>
    <w:rsid w:val="00702E76"/>
    <w:rsid w:val="00703540"/>
    <w:rsid w:val="00713D2C"/>
    <w:rsid w:val="00720653"/>
    <w:rsid w:val="00726B45"/>
    <w:rsid w:val="0073098F"/>
    <w:rsid w:val="0073528E"/>
    <w:rsid w:val="00736BC8"/>
    <w:rsid w:val="00744624"/>
    <w:rsid w:val="00745773"/>
    <w:rsid w:val="00745B78"/>
    <w:rsid w:val="0074630E"/>
    <w:rsid w:val="007463D7"/>
    <w:rsid w:val="0074707F"/>
    <w:rsid w:val="007471CA"/>
    <w:rsid w:val="00751D08"/>
    <w:rsid w:val="00752911"/>
    <w:rsid w:val="00753B7B"/>
    <w:rsid w:val="00753C7B"/>
    <w:rsid w:val="00755D24"/>
    <w:rsid w:val="00756C26"/>
    <w:rsid w:val="0076505C"/>
    <w:rsid w:val="00766E25"/>
    <w:rsid w:val="00775ED0"/>
    <w:rsid w:val="00776C30"/>
    <w:rsid w:val="0078249B"/>
    <w:rsid w:val="00783D6C"/>
    <w:rsid w:val="00786F9A"/>
    <w:rsid w:val="0078750C"/>
    <w:rsid w:val="00787D4F"/>
    <w:rsid w:val="00792452"/>
    <w:rsid w:val="007926C8"/>
    <w:rsid w:val="00794B8C"/>
    <w:rsid w:val="00795619"/>
    <w:rsid w:val="007966E6"/>
    <w:rsid w:val="0079694C"/>
    <w:rsid w:val="007A1234"/>
    <w:rsid w:val="007A4228"/>
    <w:rsid w:val="007A7B56"/>
    <w:rsid w:val="007B0E23"/>
    <w:rsid w:val="007B6E80"/>
    <w:rsid w:val="007C0345"/>
    <w:rsid w:val="007C7DF8"/>
    <w:rsid w:val="007D19C1"/>
    <w:rsid w:val="007D3318"/>
    <w:rsid w:val="007D57EE"/>
    <w:rsid w:val="007D5C7A"/>
    <w:rsid w:val="007D64A5"/>
    <w:rsid w:val="007E00C9"/>
    <w:rsid w:val="007E1EAC"/>
    <w:rsid w:val="007E343E"/>
    <w:rsid w:val="007E552B"/>
    <w:rsid w:val="007F6A94"/>
    <w:rsid w:val="007F70BC"/>
    <w:rsid w:val="008000AB"/>
    <w:rsid w:val="0080166B"/>
    <w:rsid w:val="0080471C"/>
    <w:rsid w:val="008048B1"/>
    <w:rsid w:val="00806531"/>
    <w:rsid w:val="00807828"/>
    <w:rsid w:val="00813ED0"/>
    <w:rsid w:val="008207A2"/>
    <w:rsid w:val="008220FE"/>
    <w:rsid w:val="00822FF3"/>
    <w:rsid w:val="00823EFD"/>
    <w:rsid w:val="00826AAD"/>
    <w:rsid w:val="008344D6"/>
    <w:rsid w:val="00834660"/>
    <w:rsid w:val="00841A7D"/>
    <w:rsid w:val="00851C3D"/>
    <w:rsid w:val="0085247C"/>
    <w:rsid w:val="00853C6B"/>
    <w:rsid w:val="0086025F"/>
    <w:rsid w:val="00877BD4"/>
    <w:rsid w:val="008852CC"/>
    <w:rsid w:val="00885B22"/>
    <w:rsid w:val="00887957"/>
    <w:rsid w:val="00897E9D"/>
    <w:rsid w:val="008A0868"/>
    <w:rsid w:val="008A1A46"/>
    <w:rsid w:val="008A5C1C"/>
    <w:rsid w:val="008B04B5"/>
    <w:rsid w:val="008C0FB2"/>
    <w:rsid w:val="008C1FC1"/>
    <w:rsid w:val="008C4E76"/>
    <w:rsid w:val="008C5C9A"/>
    <w:rsid w:val="008C60B3"/>
    <w:rsid w:val="008D11FD"/>
    <w:rsid w:val="008D231E"/>
    <w:rsid w:val="008D24B9"/>
    <w:rsid w:val="008D3DCD"/>
    <w:rsid w:val="008D5A51"/>
    <w:rsid w:val="008E1B4B"/>
    <w:rsid w:val="008F02B0"/>
    <w:rsid w:val="008F42ED"/>
    <w:rsid w:val="008F43BA"/>
    <w:rsid w:val="008F4575"/>
    <w:rsid w:val="008F51A7"/>
    <w:rsid w:val="008F73BB"/>
    <w:rsid w:val="00900B46"/>
    <w:rsid w:val="009037A5"/>
    <w:rsid w:val="00906340"/>
    <w:rsid w:val="009073BB"/>
    <w:rsid w:val="0092175E"/>
    <w:rsid w:val="00922C3E"/>
    <w:rsid w:val="0092370F"/>
    <w:rsid w:val="009239DF"/>
    <w:rsid w:val="009240EB"/>
    <w:rsid w:val="00926BDE"/>
    <w:rsid w:val="009273C3"/>
    <w:rsid w:val="00931C12"/>
    <w:rsid w:val="00932F15"/>
    <w:rsid w:val="0093435B"/>
    <w:rsid w:val="00934A28"/>
    <w:rsid w:val="0094458B"/>
    <w:rsid w:val="00952447"/>
    <w:rsid w:val="00953B12"/>
    <w:rsid w:val="0095497C"/>
    <w:rsid w:val="00965A41"/>
    <w:rsid w:val="00966D17"/>
    <w:rsid w:val="0097026F"/>
    <w:rsid w:val="009710DA"/>
    <w:rsid w:val="009736B1"/>
    <w:rsid w:val="00974B82"/>
    <w:rsid w:val="009758CC"/>
    <w:rsid w:val="009772CC"/>
    <w:rsid w:val="0098096F"/>
    <w:rsid w:val="009816AA"/>
    <w:rsid w:val="00982A4C"/>
    <w:rsid w:val="00984237"/>
    <w:rsid w:val="009901ED"/>
    <w:rsid w:val="00992162"/>
    <w:rsid w:val="009936E3"/>
    <w:rsid w:val="009947D0"/>
    <w:rsid w:val="0099621E"/>
    <w:rsid w:val="009A1E54"/>
    <w:rsid w:val="009A5B94"/>
    <w:rsid w:val="009A6A0A"/>
    <w:rsid w:val="009B0ADF"/>
    <w:rsid w:val="009B3D49"/>
    <w:rsid w:val="009C1CD7"/>
    <w:rsid w:val="009C2302"/>
    <w:rsid w:val="009C40EC"/>
    <w:rsid w:val="009C6106"/>
    <w:rsid w:val="009D207A"/>
    <w:rsid w:val="009D3E73"/>
    <w:rsid w:val="009D5CB8"/>
    <w:rsid w:val="009D6B79"/>
    <w:rsid w:val="009D79DD"/>
    <w:rsid w:val="009E0623"/>
    <w:rsid w:val="009E245D"/>
    <w:rsid w:val="009E3841"/>
    <w:rsid w:val="009E576C"/>
    <w:rsid w:val="009E5A9F"/>
    <w:rsid w:val="009E5E27"/>
    <w:rsid w:val="00A0088C"/>
    <w:rsid w:val="00A01FD6"/>
    <w:rsid w:val="00A03A95"/>
    <w:rsid w:val="00A03D06"/>
    <w:rsid w:val="00A0565F"/>
    <w:rsid w:val="00A07487"/>
    <w:rsid w:val="00A127DA"/>
    <w:rsid w:val="00A14EB5"/>
    <w:rsid w:val="00A150E8"/>
    <w:rsid w:val="00A161DF"/>
    <w:rsid w:val="00A16C41"/>
    <w:rsid w:val="00A21AD3"/>
    <w:rsid w:val="00A25059"/>
    <w:rsid w:val="00A25D86"/>
    <w:rsid w:val="00A276DB"/>
    <w:rsid w:val="00A3212D"/>
    <w:rsid w:val="00A33252"/>
    <w:rsid w:val="00A4063D"/>
    <w:rsid w:val="00A44A5A"/>
    <w:rsid w:val="00A45679"/>
    <w:rsid w:val="00A462AD"/>
    <w:rsid w:val="00A46777"/>
    <w:rsid w:val="00A51986"/>
    <w:rsid w:val="00A51DC2"/>
    <w:rsid w:val="00A52FE4"/>
    <w:rsid w:val="00A56F91"/>
    <w:rsid w:val="00A5769B"/>
    <w:rsid w:val="00A57B02"/>
    <w:rsid w:val="00A67C6B"/>
    <w:rsid w:val="00A72100"/>
    <w:rsid w:val="00A77572"/>
    <w:rsid w:val="00A779D1"/>
    <w:rsid w:val="00A8179E"/>
    <w:rsid w:val="00A858AE"/>
    <w:rsid w:val="00A90A3A"/>
    <w:rsid w:val="00A943A3"/>
    <w:rsid w:val="00A94B87"/>
    <w:rsid w:val="00A961E0"/>
    <w:rsid w:val="00AA6200"/>
    <w:rsid w:val="00AB10A7"/>
    <w:rsid w:val="00AB1691"/>
    <w:rsid w:val="00AB6173"/>
    <w:rsid w:val="00AC036A"/>
    <w:rsid w:val="00AC40E0"/>
    <w:rsid w:val="00AC422A"/>
    <w:rsid w:val="00AC5ED3"/>
    <w:rsid w:val="00AC6B25"/>
    <w:rsid w:val="00AC7E49"/>
    <w:rsid w:val="00AD028A"/>
    <w:rsid w:val="00AD4DCB"/>
    <w:rsid w:val="00AE004F"/>
    <w:rsid w:val="00AE5127"/>
    <w:rsid w:val="00AF40C2"/>
    <w:rsid w:val="00AF41B0"/>
    <w:rsid w:val="00AF567B"/>
    <w:rsid w:val="00B04A0B"/>
    <w:rsid w:val="00B0540E"/>
    <w:rsid w:val="00B07241"/>
    <w:rsid w:val="00B0736A"/>
    <w:rsid w:val="00B10840"/>
    <w:rsid w:val="00B22F0A"/>
    <w:rsid w:val="00B23A4D"/>
    <w:rsid w:val="00B25FE9"/>
    <w:rsid w:val="00B27D8F"/>
    <w:rsid w:val="00B30270"/>
    <w:rsid w:val="00B317EE"/>
    <w:rsid w:val="00B31FAA"/>
    <w:rsid w:val="00B32CE5"/>
    <w:rsid w:val="00B358EF"/>
    <w:rsid w:val="00B37270"/>
    <w:rsid w:val="00B40B8A"/>
    <w:rsid w:val="00B43BFF"/>
    <w:rsid w:val="00B44960"/>
    <w:rsid w:val="00B44E39"/>
    <w:rsid w:val="00B466E3"/>
    <w:rsid w:val="00B46C93"/>
    <w:rsid w:val="00B47BF2"/>
    <w:rsid w:val="00B5406D"/>
    <w:rsid w:val="00B54F5C"/>
    <w:rsid w:val="00B57284"/>
    <w:rsid w:val="00B60CA3"/>
    <w:rsid w:val="00B6224E"/>
    <w:rsid w:val="00B705F0"/>
    <w:rsid w:val="00B7062D"/>
    <w:rsid w:val="00B715EC"/>
    <w:rsid w:val="00B75CA5"/>
    <w:rsid w:val="00B7669F"/>
    <w:rsid w:val="00B774B3"/>
    <w:rsid w:val="00B77ABB"/>
    <w:rsid w:val="00B80560"/>
    <w:rsid w:val="00B84E2D"/>
    <w:rsid w:val="00B85FFD"/>
    <w:rsid w:val="00B86B2C"/>
    <w:rsid w:val="00B91CED"/>
    <w:rsid w:val="00B91E21"/>
    <w:rsid w:val="00B9575D"/>
    <w:rsid w:val="00BA06F5"/>
    <w:rsid w:val="00BA115D"/>
    <w:rsid w:val="00BA1E4F"/>
    <w:rsid w:val="00BA2CA3"/>
    <w:rsid w:val="00BB0EB0"/>
    <w:rsid w:val="00BB201B"/>
    <w:rsid w:val="00BB3F2F"/>
    <w:rsid w:val="00BB421C"/>
    <w:rsid w:val="00BB5841"/>
    <w:rsid w:val="00BC09FE"/>
    <w:rsid w:val="00BC2CB6"/>
    <w:rsid w:val="00BC3D54"/>
    <w:rsid w:val="00BC3EDC"/>
    <w:rsid w:val="00BC7AB6"/>
    <w:rsid w:val="00BD17CD"/>
    <w:rsid w:val="00BD2825"/>
    <w:rsid w:val="00BD3367"/>
    <w:rsid w:val="00BE5A86"/>
    <w:rsid w:val="00BF00A3"/>
    <w:rsid w:val="00BF23FD"/>
    <w:rsid w:val="00BF318C"/>
    <w:rsid w:val="00BF37FC"/>
    <w:rsid w:val="00BF4ADE"/>
    <w:rsid w:val="00BF6E4D"/>
    <w:rsid w:val="00BF7810"/>
    <w:rsid w:val="00C0019E"/>
    <w:rsid w:val="00C02A73"/>
    <w:rsid w:val="00C067A1"/>
    <w:rsid w:val="00C07E25"/>
    <w:rsid w:val="00C07EEC"/>
    <w:rsid w:val="00C10B75"/>
    <w:rsid w:val="00C117AE"/>
    <w:rsid w:val="00C14747"/>
    <w:rsid w:val="00C17CEE"/>
    <w:rsid w:val="00C21C96"/>
    <w:rsid w:val="00C25101"/>
    <w:rsid w:val="00C254D9"/>
    <w:rsid w:val="00C25721"/>
    <w:rsid w:val="00C277BD"/>
    <w:rsid w:val="00C31FD6"/>
    <w:rsid w:val="00C35AF4"/>
    <w:rsid w:val="00C35DDF"/>
    <w:rsid w:val="00C3644E"/>
    <w:rsid w:val="00C44CCD"/>
    <w:rsid w:val="00C44F98"/>
    <w:rsid w:val="00C46501"/>
    <w:rsid w:val="00C46D85"/>
    <w:rsid w:val="00C55ABD"/>
    <w:rsid w:val="00C63E67"/>
    <w:rsid w:val="00C65975"/>
    <w:rsid w:val="00C70DA9"/>
    <w:rsid w:val="00C70E0C"/>
    <w:rsid w:val="00C71230"/>
    <w:rsid w:val="00C72484"/>
    <w:rsid w:val="00C72DBE"/>
    <w:rsid w:val="00C74442"/>
    <w:rsid w:val="00C74DD9"/>
    <w:rsid w:val="00C75B8E"/>
    <w:rsid w:val="00C76C06"/>
    <w:rsid w:val="00C774BA"/>
    <w:rsid w:val="00C80F9F"/>
    <w:rsid w:val="00C81B35"/>
    <w:rsid w:val="00C87363"/>
    <w:rsid w:val="00C91AFF"/>
    <w:rsid w:val="00C91E92"/>
    <w:rsid w:val="00C93312"/>
    <w:rsid w:val="00CA0E15"/>
    <w:rsid w:val="00CA1B59"/>
    <w:rsid w:val="00CA3E1B"/>
    <w:rsid w:val="00CA7048"/>
    <w:rsid w:val="00CA7BB7"/>
    <w:rsid w:val="00CB7CDA"/>
    <w:rsid w:val="00CC13D4"/>
    <w:rsid w:val="00CC22D1"/>
    <w:rsid w:val="00CC24F8"/>
    <w:rsid w:val="00CC3607"/>
    <w:rsid w:val="00CC3D55"/>
    <w:rsid w:val="00CC4816"/>
    <w:rsid w:val="00CC710D"/>
    <w:rsid w:val="00CD5617"/>
    <w:rsid w:val="00CD6477"/>
    <w:rsid w:val="00CD68AD"/>
    <w:rsid w:val="00CD7017"/>
    <w:rsid w:val="00CE4285"/>
    <w:rsid w:val="00CE4874"/>
    <w:rsid w:val="00CE5D21"/>
    <w:rsid w:val="00CF03B2"/>
    <w:rsid w:val="00CF0A48"/>
    <w:rsid w:val="00CF0CBC"/>
    <w:rsid w:val="00CF4C79"/>
    <w:rsid w:val="00CF76E3"/>
    <w:rsid w:val="00D01513"/>
    <w:rsid w:val="00D11B29"/>
    <w:rsid w:val="00D13C4D"/>
    <w:rsid w:val="00D13D07"/>
    <w:rsid w:val="00D1409A"/>
    <w:rsid w:val="00D20D71"/>
    <w:rsid w:val="00D22209"/>
    <w:rsid w:val="00D22845"/>
    <w:rsid w:val="00D259C0"/>
    <w:rsid w:val="00D25B59"/>
    <w:rsid w:val="00D30103"/>
    <w:rsid w:val="00D33429"/>
    <w:rsid w:val="00D35962"/>
    <w:rsid w:val="00D376E0"/>
    <w:rsid w:val="00D42359"/>
    <w:rsid w:val="00D446BE"/>
    <w:rsid w:val="00D44B4D"/>
    <w:rsid w:val="00D45480"/>
    <w:rsid w:val="00D45E4C"/>
    <w:rsid w:val="00D5078D"/>
    <w:rsid w:val="00D5472A"/>
    <w:rsid w:val="00D647F8"/>
    <w:rsid w:val="00D64CD1"/>
    <w:rsid w:val="00D65EB6"/>
    <w:rsid w:val="00D7143A"/>
    <w:rsid w:val="00D722AF"/>
    <w:rsid w:val="00D75B35"/>
    <w:rsid w:val="00D824A3"/>
    <w:rsid w:val="00D83AF0"/>
    <w:rsid w:val="00D85E42"/>
    <w:rsid w:val="00D869CE"/>
    <w:rsid w:val="00D95478"/>
    <w:rsid w:val="00D97A7A"/>
    <w:rsid w:val="00DA3022"/>
    <w:rsid w:val="00DA3415"/>
    <w:rsid w:val="00DA39EF"/>
    <w:rsid w:val="00DA4227"/>
    <w:rsid w:val="00DA500A"/>
    <w:rsid w:val="00DB1DB9"/>
    <w:rsid w:val="00DB4BD3"/>
    <w:rsid w:val="00DC275D"/>
    <w:rsid w:val="00DC55D8"/>
    <w:rsid w:val="00DD14FE"/>
    <w:rsid w:val="00DD2341"/>
    <w:rsid w:val="00DD511A"/>
    <w:rsid w:val="00DE23C4"/>
    <w:rsid w:val="00DE323C"/>
    <w:rsid w:val="00DE3540"/>
    <w:rsid w:val="00DE568B"/>
    <w:rsid w:val="00DE71E9"/>
    <w:rsid w:val="00DF020E"/>
    <w:rsid w:val="00DF4A08"/>
    <w:rsid w:val="00DF66C7"/>
    <w:rsid w:val="00E0039A"/>
    <w:rsid w:val="00E01B3B"/>
    <w:rsid w:val="00E135E7"/>
    <w:rsid w:val="00E16263"/>
    <w:rsid w:val="00E20DD5"/>
    <w:rsid w:val="00E214D9"/>
    <w:rsid w:val="00E239CD"/>
    <w:rsid w:val="00E23A61"/>
    <w:rsid w:val="00E27143"/>
    <w:rsid w:val="00E3014E"/>
    <w:rsid w:val="00E30EF6"/>
    <w:rsid w:val="00E31E04"/>
    <w:rsid w:val="00E32F74"/>
    <w:rsid w:val="00E46A2B"/>
    <w:rsid w:val="00E47C31"/>
    <w:rsid w:val="00E512D7"/>
    <w:rsid w:val="00E54742"/>
    <w:rsid w:val="00E55660"/>
    <w:rsid w:val="00E5787A"/>
    <w:rsid w:val="00E57A9D"/>
    <w:rsid w:val="00E57F32"/>
    <w:rsid w:val="00E62D13"/>
    <w:rsid w:val="00E64639"/>
    <w:rsid w:val="00E6539C"/>
    <w:rsid w:val="00E65425"/>
    <w:rsid w:val="00E7019F"/>
    <w:rsid w:val="00E7137C"/>
    <w:rsid w:val="00E71A7B"/>
    <w:rsid w:val="00E72CDE"/>
    <w:rsid w:val="00E74843"/>
    <w:rsid w:val="00E75C92"/>
    <w:rsid w:val="00E82A9E"/>
    <w:rsid w:val="00E8549C"/>
    <w:rsid w:val="00E90943"/>
    <w:rsid w:val="00E92626"/>
    <w:rsid w:val="00E94143"/>
    <w:rsid w:val="00E95672"/>
    <w:rsid w:val="00E97BD2"/>
    <w:rsid w:val="00EA6719"/>
    <w:rsid w:val="00EA6832"/>
    <w:rsid w:val="00EB4CEC"/>
    <w:rsid w:val="00EC0C59"/>
    <w:rsid w:val="00EC0C60"/>
    <w:rsid w:val="00EC1F1E"/>
    <w:rsid w:val="00EC4B25"/>
    <w:rsid w:val="00EC748E"/>
    <w:rsid w:val="00EC7A6D"/>
    <w:rsid w:val="00ED74E4"/>
    <w:rsid w:val="00EE0BB8"/>
    <w:rsid w:val="00EE5F90"/>
    <w:rsid w:val="00EE70FF"/>
    <w:rsid w:val="00EF2DC3"/>
    <w:rsid w:val="00EF44ED"/>
    <w:rsid w:val="00EF71EC"/>
    <w:rsid w:val="00F024FC"/>
    <w:rsid w:val="00F03DAA"/>
    <w:rsid w:val="00F04115"/>
    <w:rsid w:val="00F10A02"/>
    <w:rsid w:val="00F12E7C"/>
    <w:rsid w:val="00F13DEF"/>
    <w:rsid w:val="00F20E6F"/>
    <w:rsid w:val="00F23690"/>
    <w:rsid w:val="00F26301"/>
    <w:rsid w:val="00F264EB"/>
    <w:rsid w:val="00F27E16"/>
    <w:rsid w:val="00F340C3"/>
    <w:rsid w:val="00F34741"/>
    <w:rsid w:val="00F43AC4"/>
    <w:rsid w:val="00F46D07"/>
    <w:rsid w:val="00F52AF2"/>
    <w:rsid w:val="00F533DC"/>
    <w:rsid w:val="00F56A15"/>
    <w:rsid w:val="00F60AD6"/>
    <w:rsid w:val="00F6103B"/>
    <w:rsid w:val="00F622B2"/>
    <w:rsid w:val="00F6495C"/>
    <w:rsid w:val="00F66051"/>
    <w:rsid w:val="00F67C71"/>
    <w:rsid w:val="00F73262"/>
    <w:rsid w:val="00F7387D"/>
    <w:rsid w:val="00F75590"/>
    <w:rsid w:val="00F81003"/>
    <w:rsid w:val="00F81381"/>
    <w:rsid w:val="00F822FF"/>
    <w:rsid w:val="00F831E6"/>
    <w:rsid w:val="00F93967"/>
    <w:rsid w:val="00F942BA"/>
    <w:rsid w:val="00F96427"/>
    <w:rsid w:val="00F97501"/>
    <w:rsid w:val="00F97AC3"/>
    <w:rsid w:val="00FA2B6A"/>
    <w:rsid w:val="00FA3C5C"/>
    <w:rsid w:val="00FA55AF"/>
    <w:rsid w:val="00FA5E65"/>
    <w:rsid w:val="00FB0901"/>
    <w:rsid w:val="00FB0A6F"/>
    <w:rsid w:val="00FB128C"/>
    <w:rsid w:val="00FB40AC"/>
    <w:rsid w:val="00FB57BD"/>
    <w:rsid w:val="00FC4629"/>
    <w:rsid w:val="00FC5A96"/>
    <w:rsid w:val="00FC5EBC"/>
    <w:rsid w:val="00FD0797"/>
    <w:rsid w:val="00FD0878"/>
    <w:rsid w:val="00FD212F"/>
    <w:rsid w:val="00FE025A"/>
    <w:rsid w:val="00FE2710"/>
    <w:rsid w:val="00FE5D5E"/>
    <w:rsid w:val="00FE7F19"/>
    <w:rsid w:val="00FF0C30"/>
    <w:rsid w:val="00FF19F2"/>
    <w:rsid w:val="00FF574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AED11E"/>
  <w15:docId w15:val="{A480195E-C999-46CF-BD73-EC0CBEBB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ábálaš"/>
    <w:qFormat/>
    <w:rsid w:val="009E3841"/>
    <w:pPr>
      <w:spacing w:line="360" w:lineRule="auto"/>
      <w:jc w:val="both"/>
    </w:pPr>
    <w:rPr>
      <w:rFonts w:ascii="Times New Roman" w:eastAsia="Times New Roman" w:hAnsi="Times New Roman" w:cs="Times New Roman"/>
      <w:lang w:val="se-NO" w:eastAsia="nb-NO"/>
    </w:rPr>
  </w:style>
  <w:style w:type="paragraph" w:styleId="Overskrift1">
    <w:name w:val="heading 1"/>
    <w:aliases w:val="bajilčála 1"/>
    <w:basedOn w:val="Normal"/>
    <w:next w:val="Normal"/>
    <w:link w:val="Overskrift1Tegn"/>
    <w:uiPriority w:val="9"/>
    <w:qFormat/>
    <w:rsid w:val="00F27E16"/>
    <w:pPr>
      <w:keepNext/>
      <w:keepLines/>
      <w:numPr>
        <w:numId w:val="7"/>
      </w:numPr>
      <w:tabs>
        <w:tab w:val="left" w:pos="360"/>
      </w:tabs>
      <w:spacing w:before="480"/>
      <w:ind w:left="431" w:hanging="431"/>
      <w:outlineLvl w:val="0"/>
    </w:pPr>
    <w:rPr>
      <w:rFonts w:asciiTheme="majorHAnsi" w:eastAsiaTheme="majorEastAsia" w:hAnsiTheme="majorHAnsi" w:cstheme="majorBidi"/>
      <w:bCs/>
      <w:sz w:val="32"/>
      <w:szCs w:val="32"/>
      <w:lang w:val="ca-ES"/>
    </w:rPr>
  </w:style>
  <w:style w:type="paragraph" w:styleId="Overskrift2">
    <w:name w:val="heading 2"/>
    <w:aliases w:val="Bajilčála 2"/>
    <w:basedOn w:val="Normal"/>
    <w:next w:val="Normal"/>
    <w:link w:val="Overskrift2Tegn"/>
    <w:uiPriority w:val="9"/>
    <w:unhideWhenUsed/>
    <w:qFormat/>
    <w:rsid w:val="00F27E16"/>
    <w:pPr>
      <w:keepNext/>
      <w:keepLines/>
      <w:numPr>
        <w:ilvl w:val="1"/>
        <w:numId w:val="7"/>
      </w:numPr>
      <w:spacing w:before="200"/>
      <w:ind w:left="578" w:hanging="578"/>
      <w:outlineLvl w:val="1"/>
    </w:pPr>
    <w:rPr>
      <w:rFonts w:asciiTheme="majorHAnsi" w:eastAsiaTheme="majorEastAsia" w:hAnsiTheme="majorHAnsi" w:cstheme="majorBidi"/>
      <w:bCs/>
      <w:sz w:val="28"/>
      <w:szCs w:val="28"/>
      <w:lang w:val="ca-ES"/>
    </w:rPr>
  </w:style>
  <w:style w:type="paragraph" w:styleId="Overskrift3">
    <w:name w:val="heading 3"/>
    <w:aliases w:val="bajilčála 3"/>
    <w:basedOn w:val="Normal"/>
    <w:next w:val="Normal"/>
    <w:link w:val="Overskrift3Tegn"/>
    <w:uiPriority w:val="9"/>
    <w:unhideWhenUsed/>
    <w:qFormat/>
    <w:rsid w:val="00F27E16"/>
    <w:pPr>
      <w:keepNext/>
      <w:keepLines/>
      <w:numPr>
        <w:ilvl w:val="2"/>
        <w:numId w:val="7"/>
      </w:numPr>
      <w:spacing w:before="200"/>
      <w:outlineLvl w:val="2"/>
    </w:pPr>
    <w:rPr>
      <w:rFonts w:asciiTheme="majorHAnsi" w:eastAsiaTheme="majorEastAsia" w:hAnsiTheme="majorHAnsi" w:cstheme="majorBidi"/>
      <w:bCs/>
    </w:rPr>
  </w:style>
  <w:style w:type="paragraph" w:styleId="Overskrift4">
    <w:name w:val="heading 4"/>
    <w:aliases w:val="Bajilčála 4"/>
    <w:basedOn w:val="Normal"/>
    <w:next w:val="Normal"/>
    <w:link w:val="Overskrift4Tegn"/>
    <w:uiPriority w:val="9"/>
    <w:unhideWhenUsed/>
    <w:qFormat/>
    <w:rsid w:val="00060A04"/>
    <w:pPr>
      <w:keepNext/>
      <w:keepLines/>
      <w:numPr>
        <w:ilvl w:val="3"/>
        <w:numId w:val="7"/>
      </w:numPr>
      <w:spacing w:before="200"/>
      <w:outlineLvl w:val="3"/>
    </w:pPr>
    <w:rPr>
      <w:rFonts w:asciiTheme="majorHAnsi" w:eastAsiaTheme="majorEastAsia" w:hAnsiTheme="majorHAnsi" w:cstheme="majorBidi"/>
      <w:bCs/>
      <w:i/>
      <w:iCs/>
      <w:color w:val="000000" w:themeColor="text1"/>
    </w:rPr>
  </w:style>
  <w:style w:type="paragraph" w:styleId="Overskrift5">
    <w:name w:val="heading 5"/>
    <w:aliases w:val="bajilčála 5"/>
    <w:basedOn w:val="Normal"/>
    <w:next w:val="Normal"/>
    <w:link w:val="Overskrift5Tegn"/>
    <w:uiPriority w:val="9"/>
    <w:unhideWhenUsed/>
    <w:qFormat/>
    <w:rsid w:val="00060A04"/>
    <w:pPr>
      <w:keepNext/>
      <w:keepLines/>
      <w:numPr>
        <w:ilvl w:val="4"/>
        <w:numId w:val="7"/>
      </w:numPr>
      <w:spacing w:before="200"/>
      <w:outlineLvl w:val="4"/>
    </w:pPr>
    <w:rPr>
      <w:rFonts w:asciiTheme="majorHAnsi" w:eastAsiaTheme="majorEastAsia" w:hAnsiTheme="majorHAnsi" w:cstheme="majorBidi"/>
      <w:color w:val="000000" w:themeColor="text1"/>
    </w:rPr>
  </w:style>
  <w:style w:type="paragraph" w:styleId="Overskrift6">
    <w:name w:val="heading 6"/>
    <w:aliases w:val="Bajilčála 6"/>
    <w:basedOn w:val="Normal"/>
    <w:next w:val="Normal"/>
    <w:link w:val="Overskrift6Tegn"/>
    <w:uiPriority w:val="9"/>
    <w:unhideWhenUsed/>
    <w:rsid w:val="000D1C2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aliases w:val="bajilčála 7"/>
    <w:basedOn w:val="Normal"/>
    <w:next w:val="Normal"/>
    <w:link w:val="Overskrift7Tegn"/>
    <w:uiPriority w:val="9"/>
    <w:unhideWhenUsed/>
    <w:rsid w:val="000D1C2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aliases w:val="Bajilčála 8"/>
    <w:basedOn w:val="Normal"/>
    <w:next w:val="Normal"/>
    <w:link w:val="Overskrift8Tegn"/>
    <w:uiPriority w:val="9"/>
    <w:semiHidden/>
    <w:unhideWhenUsed/>
    <w:qFormat/>
    <w:rsid w:val="000D1C23"/>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0D1C23"/>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aliases w:val="juolgenohtateaksta"/>
    <w:basedOn w:val="Normal"/>
    <w:link w:val="FotnotetekstTegn"/>
    <w:rsid w:val="001A71C1"/>
    <w:pPr>
      <w:widowControl w:val="0"/>
      <w:suppressAutoHyphens/>
    </w:pPr>
    <w:rPr>
      <w:rFonts w:ascii="Times" w:hAnsi="Times"/>
      <w:sz w:val="20"/>
      <w:lang w:val="en-US" w:bidi="en-US"/>
    </w:rPr>
  </w:style>
  <w:style w:type="character" w:customStyle="1" w:styleId="FotnotetekstTegn">
    <w:name w:val="Fotnotetekst Tegn"/>
    <w:aliases w:val="juolgenohtateaksta Tegn"/>
    <w:basedOn w:val="Standardskriftforavsnitt"/>
    <w:link w:val="Fotnotetekst"/>
    <w:rsid w:val="001A71C1"/>
    <w:rPr>
      <w:rFonts w:ascii="Times" w:eastAsia="Times New Roman" w:hAnsi="Times" w:cs="Times New Roman"/>
      <w:sz w:val="20"/>
      <w:lang w:val="en-US" w:eastAsia="nb-NO" w:bidi="en-US"/>
    </w:rPr>
  </w:style>
  <w:style w:type="numbering" w:customStyle="1" w:styleId="eksempel">
    <w:name w:val="eksempel"/>
    <w:basedOn w:val="Ingenliste"/>
    <w:uiPriority w:val="99"/>
    <w:rsid w:val="00CF76E3"/>
    <w:pPr>
      <w:numPr>
        <w:numId w:val="1"/>
      </w:numPr>
    </w:pPr>
  </w:style>
  <w:style w:type="character" w:customStyle="1" w:styleId="Overskrift1Tegn">
    <w:name w:val="Overskrift 1 Tegn"/>
    <w:aliases w:val="bajilčála 1 Tegn"/>
    <w:basedOn w:val="Standardskriftforavsnitt"/>
    <w:link w:val="Overskrift1"/>
    <w:uiPriority w:val="9"/>
    <w:rsid w:val="00F27E16"/>
    <w:rPr>
      <w:rFonts w:asciiTheme="majorHAnsi" w:eastAsiaTheme="majorEastAsia" w:hAnsiTheme="majorHAnsi" w:cstheme="majorBidi"/>
      <w:bCs/>
      <w:sz w:val="32"/>
      <w:szCs w:val="32"/>
      <w:lang w:val="ca-ES" w:eastAsia="nb-NO"/>
    </w:rPr>
  </w:style>
  <w:style w:type="character" w:customStyle="1" w:styleId="Overskrift2Tegn">
    <w:name w:val="Overskrift 2 Tegn"/>
    <w:aliases w:val="Bajilčála 2 Tegn"/>
    <w:basedOn w:val="Standardskriftforavsnitt"/>
    <w:link w:val="Overskrift2"/>
    <w:uiPriority w:val="9"/>
    <w:rsid w:val="00F27E16"/>
    <w:rPr>
      <w:rFonts w:asciiTheme="majorHAnsi" w:eastAsiaTheme="majorEastAsia" w:hAnsiTheme="majorHAnsi" w:cstheme="majorBidi"/>
      <w:bCs/>
      <w:sz w:val="28"/>
      <w:szCs w:val="28"/>
      <w:lang w:val="ca-ES" w:eastAsia="nb-NO"/>
    </w:rPr>
  </w:style>
  <w:style w:type="character" w:customStyle="1" w:styleId="Overskrift3Tegn">
    <w:name w:val="Overskrift 3 Tegn"/>
    <w:aliases w:val="bajilčála 3 Tegn"/>
    <w:basedOn w:val="Standardskriftforavsnitt"/>
    <w:link w:val="Overskrift3"/>
    <w:uiPriority w:val="9"/>
    <w:rsid w:val="00F27E16"/>
    <w:rPr>
      <w:rFonts w:asciiTheme="majorHAnsi" w:eastAsiaTheme="majorEastAsia" w:hAnsiTheme="majorHAnsi" w:cstheme="majorBidi"/>
      <w:bCs/>
      <w:lang w:val="se-NO" w:eastAsia="nb-NO"/>
    </w:rPr>
  </w:style>
  <w:style w:type="character" w:customStyle="1" w:styleId="Overskrift4Tegn">
    <w:name w:val="Overskrift 4 Tegn"/>
    <w:aliases w:val="Bajilčála 4 Tegn"/>
    <w:basedOn w:val="Standardskriftforavsnitt"/>
    <w:link w:val="Overskrift4"/>
    <w:uiPriority w:val="9"/>
    <w:rsid w:val="00060A04"/>
    <w:rPr>
      <w:rFonts w:asciiTheme="majorHAnsi" w:eastAsiaTheme="majorEastAsia" w:hAnsiTheme="majorHAnsi" w:cstheme="majorBidi"/>
      <w:bCs/>
      <w:i/>
      <w:iCs/>
      <w:color w:val="000000" w:themeColor="text1"/>
      <w:lang w:val="se-NO" w:eastAsia="nb-NO"/>
    </w:rPr>
  </w:style>
  <w:style w:type="character" w:customStyle="1" w:styleId="Overskrift5Tegn">
    <w:name w:val="Overskrift 5 Tegn"/>
    <w:aliases w:val="bajilčála 5 Tegn"/>
    <w:basedOn w:val="Standardskriftforavsnitt"/>
    <w:link w:val="Overskrift5"/>
    <w:uiPriority w:val="9"/>
    <w:rsid w:val="00060A04"/>
    <w:rPr>
      <w:rFonts w:asciiTheme="majorHAnsi" w:eastAsiaTheme="majorEastAsia" w:hAnsiTheme="majorHAnsi" w:cstheme="majorBidi"/>
      <w:color w:val="000000" w:themeColor="text1"/>
      <w:lang w:val="se-NO" w:eastAsia="nb-NO"/>
    </w:rPr>
  </w:style>
  <w:style w:type="character" w:customStyle="1" w:styleId="Overskrift6Tegn">
    <w:name w:val="Overskrift 6 Tegn"/>
    <w:aliases w:val="Bajilčála 6 Tegn"/>
    <w:basedOn w:val="Standardskriftforavsnitt"/>
    <w:link w:val="Overskrift6"/>
    <w:uiPriority w:val="9"/>
    <w:rsid w:val="000D1C23"/>
    <w:rPr>
      <w:rFonts w:asciiTheme="majorHAnsi" w:eastAsiaTheme="majorEastAsia" w:hAnsiTheme="majorHAnsi" w:cstheme="majorBidi"/>
      <w:i/>
      <w:iCs/>
      <w:color w:val="243F60" w:themeColor="accent1" w:themeShade="7F"/>
      <w:lang w:val="se-NO" w:eastAsia="nb-NO"/>
    </w:rPr>
  </w:style>
  <w:style w:type="character" w:customStyle="1" w:styleId="Overskrift7Tegn">
    <w:name w:val="Overskrift 7 Tegn"/>
    <w:aliases w:val="bajilčála 7 Tegn"/>
    <w:basedOn w:val="Standardskriftforavsnitt"/>
    <w:link w:val="Overskrift7"/>
    <w:uiPriority w:val="9"/>
    <w:rsid w:val="000D1C23"/>
    <w:rPr>
      <w:rFonts w:asciiTheme="majorHAnsi" w:eastAsiaTheme="majorEastAsia" w:hAnsiTheme="majorHAnsi" w:cstheme="majorBidi"/>
      <w:i/>
      <w:iCs/>
      <w:color w:val="404040" w:themeColor="text1" w:themeTint="BF"/>
      <w:lang w:val="se-NO" w:eastAsia="nb-NO"/>
    </w:rPr>
  </w:style>
  <w:style w:type="character" w:customStyle="1" w:styleId="Overskrift8Tegn">
    <w:name w:val="Overskrift 8 Tegn"/>
    <w:aliases w:val="Bajilčála 8 Tegn"/>
    <w:basedOn w:val="Standardskriftforavsnitt"/>
    <w:link w:val="Overskrift8"/>
    <w:uiPriority w:val="9"/>
    <w:semiHidden/>
    <w:rsid w:val="000D1C23"/>
    <w:rPr>
      <w:rFonts w:asciiTheme="majorHAnsi" w:eastAsiaTheme="majorEastAsia" w:hAnsiTheme="majorHAnsi" w:cstheme="majorBidi"/>
      <w:color w:val="404040" w:themeColor="text1" w:themeTint="BF"/>
      <w:sz w:val="20"/>
      <w:szCs w:val="20"/>
      <w:lang w:val="se-NO" w:eastAsia="nb-NO"/>
    </w:rPr>
  </w:style>
  <w:style w:type="character" w:customStyle="1" w:styleId="Overskrift9Tegn">
    <w:name w:val="Overskrift 9 Tegn"/>
    <w:basedOn w:val="Standardskriftforavsnitt"/>
    <w:link w:val="Overskrift9"/>
    <w:uiPriority w:val="9"/>
    <w:semiHidden/>
    <w:rsid w:val="000D1C23"/>
    <w:rPr>
      <w:rFonts w:asciiTheme="majorHAnsi" w:eastAsiaTheme="majorEastAsia" w:hAnsiTheme="majorHAnsi" w:cstheme="majorBidi"/>
      <w:i/>
      <w:iCs/>
      <w:color w:val="404040" w:themeColor="text1" w:themeTint="BF"/>
      <w:sz w:val="20"/>
      <w:szCs w:val="20"/>
      <w:lang w:val="se-NO" w:eastAsia="nb-NO"/>
    </w:rPr>
  </w:style>
  <w:style w:type="character" w:styleId="Fotnotereferanse">
    <w:name w:val="footnote reference"/>
    <w:aliases w:val="juolgenohtačujuhus"/>
    <w:basedOn w:val="Standardskriftforavsnitt"/>
    <w:rsid w:val="000D1C23"/>
    <w:rPr>
      <w:vertAlign w:val="superscript"/>
    </w:rPr>
  </w:style>
  <w:style w:type="table" w:styleId="Tabellrutenett">
    <w:name w:val="Table Grid"/>
    <w:basedOn w:val="Vanligtabell"/>
    <w:uiPriority w:val="59"/>
    <w:rsid w:val="000D1C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0D1C23"/>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D1C23"/>
    <w:rPr>
      <w:rFonts w:ascii="Lucida Grande" w:eastAsia="Times New Roman" w:hAnsi="Lucida Grande" w:cs="Lucida Grande"/>
      <w:sz w:val="18"/>
      <w:szCs w:val="18"/>
      <w:lang w:val="se-NO" w:eastAsia="nb-NO"/>
    </w:rPr>
  </w:style>
  <w:style w:type="character" w:styleId="Hyperkobling">
    <w:name w:val="Hyperlink"/>
    <w:basedOn w:val="Standardskriftforavsnitt"/>
    <w:uiPriority w:val="99"/>
    <w:unhideWhenUsed/>
    <w:rsid w:val="00C254D9"/>
    <w:rPr>
      <w:color w:val="0000FF" w:themeColor="hyperlink"/>
      <w:u w:val="single"/>
    </w:rPr>
  </w:style>
  <w:style w:type="character" w:styleId="Sidetall">
    <w:name w:val="page number"/>
    <w:basedOn w:val="Standardskriftforavsnitt"/>
    <w:uiPriority w:val="99"/>
    <w:semiHidden/>
    <w:unhideWhenUsed/>
    <w:rsid w:val="00DA3022"/>
  </w:style>
  <w:style w:type="character" w:styleId="Fulgthyperkobling">
    <w:name w:val="FollowedHyperlink"/>
    <w:basedOn w:val="Standardskriftforavsnitt"/>
    <w:uiPriority w:val="99"/>
    <w:semiHidden/>
    <w:unhideWhenUsed/>
    <w:rsid w:val="003D519F"/>
    <w:rPr>
      <w:color w:val="800080" w:themeColor="followedHyperlink"/>
      <w:u w:val="single"/>
    </w:rPr>
  </w:style>
  <w:style w:type="paragraph" w:customStyle="1" w:styleId="Normla-vuosttalinnjsiskelii">
    <w:name w:val="Normála - vuosttaš linnjá siskelii"/>
    <w:basedOn w:val="Normal"/>
    <w:qFormat/>
    <w:rsid w:val="00C65975"/>
    <w:pPr>
      <w:tabs>
        <w:tab w:val="left" w:pos="360"/>
      </w:tabs>
      <w:ind w:firstLine="357"/>
    </w:pPr>
    <w:rPr>
      <w:lang w:val="ca-ES"/>
    </w:rPr>
  </w:style>
  <w:style w:type="character" w:styleId="Utheving">
    <w:name w:val="Emphasis"/>
    <w:aliases w:val="deattuheapmi,finjučála"/>
    <w:basedOn w:val="Standardskriftforavsnitt"/>
    <w:uiPriority w:val="20"/>
    <w:rsid w:val="00EF71EC"/>
    <w:rPr>
      <w:i/>
      <w:iCs/>
    </w:rPr>
  </w:style>
  <w:style w:type="paragraph" w:styleId="Bildetekst">
    <w:name w:val="caption"/>
    <w:aliases w:val="Govvateaksta"/>
    <w:basedOn w:val="Normal"/>
    <w:next w:val="Normal"/>
    <w:uiPriority w:val="35"/>
    <w:unhideWhenUsed/>
    <w:qFormat/>
    <w:rsid w:val="00232C63"/>
    <w:pPr>
      <w:spacing w:after="200" w:line="240" w:lineRule="auto"/>
    </w:pPr>
    <w:rPr>
      <w:bCs/>
      <w:i/>
      <w:sz w:val="18"/>
      <w:szCs w:val="18"/>
    </w:rPr>
  </w:style>
  <w:style w:type="paragraph" w:customStyle="1" w:styleId="Bajillanummarahaga1">
    <w:name w:val="Bajilčála nummara haga 1"/>
    <w:aliases w:val="overskrift 1 uten tall"/>
    <w:basedOn w:val="Overskrift1"/>
    <w:qFormat/>
    <w:rsid w:val="001F7654"/>
    <w:pPr>
      <w:numPr>
        <w:numId w:val="0"/>
      </w:numPr>
    </w:pPr>
  </w:style>
  <w:style w:type="paragraph" w:customStyle="1" w:styleId="Nummarastonlogutruouidsiste">
    <w:name w:val="Nummaraston logut ruođuid siste"/>
    <w:aliases w:val="nummererte tall i parantes uten innrykk på tall"/>
    <w:uiPriority w:val="10"/>
    <w:qFormat/>
    <w:rsid w:val="003D0FB5"/>
    <w:pPr>
      <w:numPr>
        <w:numId w:val="8"/>
      </w:numPr>
      <w:spacing w:before="240" w:after="240" w:line="360" w:lineRule="auto"/>
      <w:ind w:left="680" w:hanging="680"/>
      <w:contextualSpacing/>
    </w:pPr>
    <w:rPr>
      <w:rFonts w:ascii="Times New Roman" w:eastAsia="Times New Roman" w:hAnsi="Times New Roman" w:cs="Times New Roman"/>
      <w:lang w:val="ca-ES" w:eastAsia="nb-NO"/>
    </w:rPr>
  </w:style>
  <w:style w:type="paragraph" w:customStyle="1" w:styleId="Nummarastonlogutuoggin">
    <w:name w:val="Nummaraston logut čuoggáin"/>
    <w:aliases w:val="nummererte tall med punktum,uten innrykk på tall"/>
    <w:uiPriority w:val="10"/>
    <w:qFormat/>
    <w:rsid w:val="009E0623"/>
    <w:pPr>
      <w:numPr>
        <w:numId w:val="9"/>
      </w:numPr>
      <w:tabs>
        <w:tab w:val="left" w:pos="360"/>
      </w:tabs>
      <w:spacing w:before="240" w:after="240" w:line="360" w:lineRule="auto"/>
      <w:ind w:left="357" w:hanging="357"/>
      <w:contextualSpacing/>
    </w:pPr>
    <w:rPr>
      <w:rFonts w:ascii="Times New Roman" w:eastAsia="Times New Roman" w:hAnsi="Times New Roman" w:cs="Times New Roman"/>
      <w:lang w:val="ca-ES" w:eastAsia="nb-NO"/>
    </w:rPr>
  </w:style>
  <w:style w:type="paragraph" w:styleId="Overskriftforinnholdsfortegnelse">
    <w:name w:val="TOC Heading"/>
    <w:basedOn w:val="Overskrift1"/>
    <w:next w:val="Normal"/>
    <w:uiPriority w:val="39"/>
    <w:unhideWhenUsed/>
    <w:rsid w:val="00A25059"/>
    <w:pPr>
      <w:numPr>
        <w:numId w:val="0"/>
      </w:numPr>
      <w:spacing w:before="240" w:line="259" w:lineRule="auto"/>
      <w:outlineLvl w:val="9"/>
    </w:pPr>
    <w:rPr>
      <w:bCs w:val="0"/>
      <w:color w:val="000000" w:themeColor="text1"/>
      <w:lang w:val="nb-NO"/>
    </w:rPr>
  </w:style>
  <w:style w:type="paragraph" w:styleId="INNH1">
    <w:name w:val="toc 1"/>
    <w:basedOn w:val="Normal"/>
    <w:next w:val="Normal"/>
    <w:autoRedefine/>
    <w:uiPriority w:val="39"/>
    <w:unhideWhenUsed/>
    <w:rsid w:val="00277A55"/>
    <w:pPr>
      <w:framePr w:wrap="notBeside" w:vAnchor="text" w:hAnchor="text" w:y="1"/>
      <w:tabs>
        <w:tab w:val="left" w:pos="440"/>
        <w:tab w:val="right" w:pos="8290"/>
      </w:tabs>
      <w:spacing w:after="100"/>
    </w:pPr>
    <w:rPr>
      <w:rFonts w:asciiTheme="majorHAnsi" w:eastAsiaTheme="majorEastAsia" w:hAnsiTheme="majorHAnsi" w:cstheme="majorHAnsi"/>
      <w:noProof/>
    </w:rPr>
  </w:style>
  <w:style w:type="paragraph" w:styleId="INNH2">
    <w:name w:val="toc 2"/>
    <w:basedOn w:val="Normal"/>
    <w:next w:val="Normal"/>
    <w:autoRedefine/>
    <w:uiPriority w:val="39"/>
    <w:unhideWhenUsed/>
    <w:rsid w:val="00885B22"/>
    <w:pPr>
      <w:spacing w:after="100"/>
      <w:ind w:left="240"/>
    </w:pPr>
  </w:style>
  <w:style w:type="paragraph" w:styleId="INNH3">
    <w:name w:val="toc 3"/>
    <w:basedOn w:val="Normal"/>
    <w:next w:val="Normal"/>
    <w:autoRedefine/>
    <w:uiPriority w:val="39"/>
    <w:unhideWhenUsed/>
    <w:rsid w:val="00885B22"/>
    <w:pPr>
      <w:spacing w:after="100" w:line="259" w:lineRule="auto"/>
      <w:ind w:left="442"/>
    </w:pPr>
    <w:rPr>
      <w:rFonts w:asciiTheme="minorHAnsi" w:eastAsiaTheme="minorEastAsia" w:hAnsiTheme="minorHAnsi"/>
      <w:sz w:val="22"/>
      <w:szCs w:val="22"/>
      <w:lang w:val="nb-NO"/>
    </w:rPr>
  </w:style>
  <w:style w:type="character" w:styleId="Sterk">
    <w:name w:val="Strong"/>
    <w:aliases w:val="utheving deattuheapmi,buoiddes čála"/>
    <w:basedOn w:val="Standardskriftforavsnitt"/>
    <w:uiPriority w:val="22"/>
    <w:rsid w:val="00FA5E65"/>
    <w:rPr>
      <w:b/>
      <w:bCs/>
    </w:rPr>
  </w:style>
  <w:style w:type="paragraph" w:styleId="Sitat">
    <w:name w:val="Quote"/>
    <w:basedOn w:val="Normal"/>
    <w:next w:val="Normal"/>
    <w:link w:val="SitatTegn"/>
    <w:uiPriority w:val="29"/>
    <w:rsid w:val="00FA2B6A"/>
    <w:pPr>
      <w:spacing w:before="200" w:after="160"/>
      <w:ind w:left="864" w:right="864"/>
      <w:jc w:val="center"/>
    </w:pPr>
    <w:rPr>
      <w:i/>
      <w:iCs/>
      <w:color w:val="000000" w:themeColor="text1"/>
    </w:rPr>
  </w:style>
  <w:style w:type="character" w:customStyle="1" w:styleId="SitatTegn">
    <w:name w:val="Sitat Tegn"/>
    <w:basedOn w:val="Standardskriftforavsnitt"/>
    <w:link w:val="Sitat"/>
    <w:uiPriority w:val="29"/>
    <w:rsid w:val="00FA2B6A"/>
    <w:rPr>
      <w:rFonts w:ascii="Times New Roman" w:eastAsia="Times New Roman" w:hAnsi="Times New Roman" w:cs="Times New Roman"/>
      <w:i/>
      <w:iCs/>
      <w:color w:val="000000" w:themeColor="text1"/>
      <w:lang w:val="se-NO" w:eastAsia="nb-NO"/>
    </w:rPr>
  </w:style>
  <w:style w:type="paragraph" w:customStyle="1" w:styleId="Bajillanummarahaga2">
    <w:name w:val="Bajilčála nummara haga 2"/>
    <w:aliases w:val="overskrift 2 uten tall"/>
    <w:basedOn w:val="Overskrift2"/>
    <w:link w:val="Bajillanummarahaga2Tegn"/>
    <w:rsid w:val="008D11FD"/>
    <w:pPr>
      <w:numPr>
        <w:ilvl w:val="0"/>
        <w:numId w:val="0"/>
      </w:numPr>
    </w:pPr>
    <w:rPr>
      <w:bCs w:val="0"/>
      <w:lang w:val="se-NO"/>
    </w:rPr>
  </w:style>
  <w:style w:type="paragraph" w:customStyle="1" w:styleId="Informnttat">
    <w:name w:val="Informánttat"/>
    <w:aliases w:val="materiála,girjjálašvuohta,eará gáldut"/>
    <w:basedOn w:val="Normal"/>
    <w:link w:val="InformnttatTegn"/>
    <w:qFormat/>
    <w:rsid w:val="00FB128C"/>
    <w:rPr>
      <w:rFonts w:asciiTheme="majorHAnsi" w:hAnsiTheme="majorHAnsi"/>
      <w:sz w:val="28"/>
    </w:rPr>
  </w:style>
  <w:style w:type="character" w:customStyle="1" w:styleId="Bajillanummarahaga2Tegn">
    <w:name w:val="Bajilčála nummara haga 2 Tegn"/>
    <w:aliases w:val="overskrift 2 uten tall Tegn"/>
    <w:basedOn w:val="Overskrift2Tegn"/>
    <w:link w:val="Bajillanummarahaga2"/>
    <w:rsid w:val="008D11FD"/>
    <w:rPr>
      <w:rFonts w:asciiTheme="majorHAnsi" w:eastAsiaTheme="majorEastAsia" w:hAnsiTheme="majorHAnsi" w:cstheme="majorBidi"/>
      <w:b w:val="0"/>
      <w:bCs w:val="0"/>
      <w:sz w:val="28"/>
      <w:szCs w:val="28"/>
      <w:lang w:val="se-NO" w:eastAsia="nb-NO"/>
    </w:rPr>
  </w:style>
  <w:style w:type="character" w:customStyle="1" w:styleId="InformnttatTegn">
    <w:name w:val="Informánttat Tegn"/>
    <w:aliases w:val="materiála Tegn,girjjálašvuohta Tegn,eará gáldut Tegn"/>
    <w:basedOn w:val="Standardskriftforavsnitt"/>
    <w:link w:val="Informnttat"/>
    <w:rsid w:val="00FB128C"/>
    <w:rPr>
      <w:rFonts w:asciiTheme="majorHAnsi" w:eastAsia="Times New Roman" w:hAnsiTheme="majorHAnsi" w:cs="Times New Roman"/>
      <w:sz w:val="28"/>
      <w:lang w:val="se-NO" w:eastAsia="nb-NO"/>
    </w:rPr>
  </w:style>
  <w:style w:type="paragraph" w:customStyle="1" w:styleId="Bajillanummarahaga3">
    <w:name w:val="Bajilčála nummara haga 3"/>
    <w:aliases w:val="overskrift 3 uten tall"/>
    <w:basedOn w:val="Overskrift3"/>
    <w:qFormat/>
    <w:rsid w:val="002B24A8"/>
  </w:style>
  <w:style w:type="paragraph" w:customStyle="1" w:styleId="Bajillanummarahaga4">
    <w:name w:val="Bajilčála nummara haga 4"/>
    <w:aliases w:val="overskrift 4 uten tall"/>
    <w:basedOn w:val="Overskrift4"/>
    <w:qFormat/>
    <w:rsid w:val="002B24A8"/>
  </w:style>
  <w:style w:type="paragraph" w:customStyle="1" w:styleId="Bajillanummarahaga5">
    <w:name w:val="Bajilčála nummara haga 5"/>
    <w:aliases w:val="overskrift 5 uten tall"/>
    <w:basedOn w:val="Overskrift5"/>
    <w:qFormat/>
    <w:rsid w:val="002B24A8"/>
  </w:style>
  <w:style w:type="paragraph" w:customStyle="1" w:styleId="Siskeliiolleslabihtt">
    <w:name w:val="Siskelii olles čálabihttá"/>
    <w:basedOn w:val="Normal"/>
    <w:qFormat/>
    <w:rsid w:val="005B49CC"/>
    <w:pPr>
      <w:ind w:left="426"/>
    </w:pPr>
  </w:style>
  <w:style w:type="paragraph" w:customStyle="1" w:styleId="Ovdasiidubargguvldonamma">
    <w:name w:val="Ovdasiidu_barggu váldonamma"/>
    <w:qFormat/>
    <w:rsid w:val="00380A78"/>
    <w:pPr>
      <w:spacing w:after="120"/>
    </w:pPr>
    <w:rPr>
      <w:rFonts w:ascii="Calibri" w:eastAsiaTheme="minorHAnsi" w:hAnsi="Calibri" w:cs="MyriadPro-Bold"/>
      <w:b/>
      <w:bCs/>
      <w:color w:val="000000"/>
      <w:sz w:val="32"/>
      <w:szCs w:val="26"/>
      <w:lang w:val="en-GB"/>
    </w:rPr>
  </w:style>
  <w:style w:type="paragraph" w:customStyle="1" w:styleId="Ovdasiidulli">
    <w:name w:val="Ovdasiidu_čálli"/>
    <w:basedOn w:val="Ovdasiidubargguvldonamma"/>
    <w:rsid w:val="00625E2A"/>
    <w:rPr>
      <w:sz w:val="28"/>
      <w:szCs w:val="28"/>
      <w:lang w:val="se-NO"/>
    </w:rPr>
  </w:style>
  <w:style w:type="paragraph" w:customStyle="1" w:styleId="Ovdasiidumasterprogrmmanammajavuoolohku">
    <w:name w:val="Ovdasiidu_masterprográmma namma ja vuođđolohku"/>
    <w:basedOn w:val="Normal"/>
    <w:qFormat/>
    <w:rsid w:val="00E94143"/>
    <w:pPr>
      <w:widowControl w:val="0"/>
      <w:autoSpaceDE w:val="0"/>
      <w:autoSpaceDN w:val="0"/>
      <w:adjustRightInd w:val="0"/>
      <w:spacing w:line="288" w:lineRule="auto"/>
      <w:textAlignment w:val="center"/>
    </w:pPr>
    <w:rPr>
      <w:rFonts w:ascii="Myriad Pro" w:eastAsiaTheme="minorHAnsi" w:hAnsi="Myriad Pro" w:cs="MyriadPro-It"/>
      <w:i/>
      <w:iCs/>
      <w:color w:val="000000"/>
      <w:sz w:val="26"/>
      <w:szCs w:val="26"/>
      <w:lang w:val="en-GB" w:eastAsia="en-US"/>
    </w:rPr>
  </w:style>
  <w:style w:type="paragraph" w:customStyle="1" w:styleId="Ovdasiidubargguliigenamma">
    <w:name w:val="Ovdasiidu_barggu liigenamma"/>
    <w:basedOn w:val="Normal"/>
    <w:qFormat/>
    <w:rsid w:val="00FA55AF"/>
    <w:pPr>
      <w:spacing w:line="240" w:lineRule="exact"/>
      <w:jc w:val="left"/>
    </w:pPr>
    <w:rPr>
      <w:rFonts w:ascii="Calibri" w:eastAsiaTheme="minorHAnsi" w:hAnsi="Calibri" w:cs="MyriadPro-Regular"/>
      <w:color w:val="000000"/>
      <w:sz w:val="28"/>
      <w:szCs w:val="28"/>
      <w:lang w:eastAsia="en-US"/>
    </w:rPr>
  </w:style>
  <w:style w:type="paragraph" w:styleId="Sterktsitat">
    <w:name w:val="Intense Quote"/>
    <w:basedOn w:val="Normal"/>
    <w:next w:val="Normal"/>
    <w:link w:val="SterktsitatTegn"/>
    <w:uiPriority w:val="30"/>
    <w:rsid w:val="005D1C61"/>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SterktsitatTegn">
    <w:name w:val="Sterkt sitat Tegn"/>
    <w:basedOn w:val="Standardskriftforavsnitt"/>
    <w:link w:val="Sterktsitat"/>
    <w:uiPriority w:val="30"/>
    <w:rsid w:val="005D1C61"/>
    <w:rPr>
      <w:rFonts w:ascii="Times New Roman" w:eastAsia="Times New Roman" w:hAnsi="Times New Roman" w:cs="Times New Roman"/>
      <w:i/>
      <w:iCs/>
      <w:color w:val="000000" w:themeColor="text1"/>
      <w:lang w:val="se-NO" w:eastAsia="nb-NO"/>
    </w:rPr>
  </w:style>
  <w:style w:type="paragraph" w:styleId="Topptekst">
    <w:name w:val="header"/>
    <w:basedOn w:val="Normal"/>
    <w:link w:val="TopptekstTegn"/>
    <w:uiPriority w:val="99"/>
    <w:unhideWhenUsed/>
    <w:rsid w:val="00EC7A6D"/>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EC7A6D"/>
    <w:rPr>
      <w:rFonts w:ascii="Times New Roman" w:eastAsia="Times New Roman" w:hAnsi="Times New Roman" w:cs="Times New Roman"/>
      <w:lang w:val="se-NO" w:eastAsia="nb-NO"/>
    </w:rPr>
  </w:style>
  <w:style w:type="paragraph" w:styleId="Bunntekst">
    <w:name w:val="footer"/>
    <w:basedOn w:val="Normal"/>
    <w:link w:val="BunntekstTegn"/>
    <w:uiPriority w:val="99"/>
    <w:unhideWhenUsed/>
    <w:rsid w:val="00EC7A6D"/>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EC7A6D"/>
    <w:rPr>
      <w:rFonts w:ascii="Times New Roman" w:eastAsia="Times New Roman" w:hAnsi="Times New Roman" w:cs="Times New Roman"/>
      <w:lang w:val="se-NO" w:eastAsia="nb-NO"/>
    </w:rPr>
  </w:style>
  <w:style w:type="paragraph" w:styleId="Listeavsnitt">
    <w:name w:val="List Paragraph"/>
    <w:basedOn w:val="Normal"/>
    <w:uiPriority w:val="34"/>
    <w:rsid w:val="00643B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nai\Downloads\SDA_artihkalvuoddu%20(10).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Dáhpáhusaid juohkáseapmi</a:t>
            </a:r>
          </a:p>
        </c:rich>
      </c:tx>
      <c:overlay val="0"/>
    </c:title>
    <c:autoTitleDeleted val="0"/>
    <c:plotArea>
      <c:layout/>
      <c:pieChart>
        <c:varyColors val="1"/>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794885" cy="25146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0181-BF76-4CC5-B8C3-01ABC9D66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SDA_artihkalvuoddu (10)</Template>
  <TotalTime>127</TotalTime>
  <Pages>22</Pages>
  <Words>3653</Words>
  <Characters>19366</Characters>
  <Application>Microsoft Office Word</Application>
  <DocSecurity>0</DocSecurity>
  <Lines>161</Lines>
  <Paragraphs>45</Paragraphs>
  <ScaleCrop>false</ScaleCrop>
  <HeadingPairs>
    <vt:vector size="2" baseType="variant">
      <vt:variant>
        <vt:lpstr>Tittel</vt:lpstr>
      </vt:variant>
      <vt:variant>
        <vt:i4>1</vt:i4>
      </vt:variant>
    </vt:vector>
  </HeadingPairs>
  <TitlesOfParts>
    <vt:vector size="1" baseType="lpstr">
      <vt:lpstr/>
    </vt:vector>
  </TitlesOfParts>
  <Company>University of Tromsø</Company>
  <LinksUpToDate>false</LinksUpToDate>
  <CharactersWithSpaces>22974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Riitta Johanna Johansen Ijäs</dc:creator>
  <cp:lastModifiedBy>Ida Holm Hansen</cp:lastModifiedBy>
  <cp:revision>114</cp:revision>
  <cp:lastPrinted>2019-05-29T11:23:00Z</cp:lastPrinted>
  <dcterms:created xsi:type="dcterms:W3CDTF">2021-04-21T13:19:00Z</dcterms:created>
  <dcterms:modified xsi:type="dcterms:W3CDTF">2021-05-03T11:30:00Z</dcterms:modified>
</cp:coreProperties>
</file>